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3C6" w:rsidRPr="00E373C6" w:rsidRDefault="00E373C6" w:rsidP="00524C31">
      <w:pPr>
        <w:tabs>
          <w:tab w:val="left" w:pos="4820"/>
        </w:tabs>
        <w:spacing w:after="0" w:line="360" w:lineRule="auto"/>
        <w:jc w:val="both"/>
        <w:rPr>
          <w:rFonts w:ascii="Times New Roman" w:hAnsi="Times New Roman" w:cs="Times New Roman"/>
          <w:b/>
          <w:sz w:val="16"/>
          <w:szCs w:val="16"/>
        </w:rPr>
      </w:pPr>
    </w:p>
    <w:p w:rsidR="00524C31" w:rsidRDefault="00C13959" w:rsidP="00C13959">
      <w:pPr>
        <w:tabs>
          <w:tab w:val="left" w:pos="1035"/>
        </w:tabs>
        <w:spacing w:after="0" w:line="360" w:lineRule="auto"/>
        <w:jc w:val="both"/>
        <w:rPr>
          <w:rFonts w:ascii="Times New Roman" w:hAnsi="Times New Roman" w:cs="Times New Roman"/>
          <w:b/>
          <w:sz w:val="48"/>
          <w:szCs w:val="48"/>
        </w:rPr>
      </w:pPr>
      <w:r>
        <w:rPr>
          <w:rFonts w:ascii="Times New Roman" w:hAnsi="Times New Roman" w:cs="Times New Roman"/>
          <w:b/>
          <w:sz w:val="48"/>
          <w:szCs w:val="48"/>
        </w:rPr>
        <w:tab/>
      </w:r>
      <w:r w:rsidR="00524C31" w:rsidRPr="00E373C6">
        <w:rPr>
          <w:rFonts w:ascii="Times New Roman" w:hAnsi="Times New Roman" w:cs="Times New Roman"/>
          <w:b/>
          <w:sz w:val="48"/>
          <w:szCs w:val="48"/>
        </w:rPr>
        <w:t>02-02</w:t>
      </w:r>
    </w:p>
    <w:p w:rsidR="00C811FA" w:rsidRPr="00E373C6" w:rsidRDefault="006D53B8" w:rsidP="00C13959">
      <w:pPr>
        <w:tabs>
          <w:tab w:val="left" w:pos="1035"/>
        </w:tabs>
        <w:spacing w:after="0" w:line="360" w:lineRule="auto"/>
        <w:jc w:val="both"/>
        <w:rPr>
          <w:rFonts w:ascii="Times New Roman" w:hAnsi="Times New Roman" w:cs="Times New Roman"/>
          <w:b/>
          <w:sz w:val="48"/>
          <w:szCs w:val="48"/>
        </w:rPr>
      </w:pPr>
      <w:r>
        <w:rPr>
          <w:rFonts w:ascii="Times New Roman" w:hAnsi="Times New Roman" w:cs="Times New Roman"/>
          <w:b/>
          <w:noProof/>
          <w:sz w:val="48"/>
          <w:szCs w:val="48"/>
        </w:rPr>
        <w:drawing>
          <wp:inline distT="0" distB="0" distL="0" distR="0">
            <wp:extent cx="6167887" cy="165528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970" t="1" b="82032"/>
                    <a:stretch/>
                  </pic:blipFill>
                  <pic:spPr bwMode="auto">
                    <a:xfrm>
                      <a:off x="0" y="0"/>
                      <a:ext cx="6171575" cy="1656272"/>
                    </a:xfrm>
                    <a:prstGeom prst="rect">
                      <a:avLst/>
                    </a:prstGeom>
                    <a:noFill/>
                    <a:ln>
                      <a:noFill/>
                    </a:ln>
                    <a:extLst>
                      <a:ext uri="{53640926-AAD7-44D8-BBD7-CCE9431645EC}">
                        <a14:shadowObscured xmlns:a14="http://schemas.microsoft.com/office/drawing/2010/main"/>
                      </a:ext>
                    </a:extLst>
                  </pic:spPr>
                </pic:pic>
              </a:graphicData>
            </a:graphic>
          </wp:inline>
        </w:drawing>
      </w:r>
    </w:p>
    <w:p w:rsidR="00F77E7C" w:rsidRDefault="006579DC" w:rsidP="006579DC">
      <w:pPr>
        <w:tabs>
          <w:tab w:val="left" w:pos="3383"/>
        </w:tabs>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ab/>
      </w:r>
    </w:p>
    <w:p w:rsidR="006579DC" w:rsidRDefault="006579DC" w:rsidP="006579DC">
      <w:pPr>
        <w:tabs>
          <w:tab w:val="left" w:pos="3383"/>
        </w:tabs>
        <w:spacing w:after="0" w:line="360" w:lineRule="auto"/>
        <w:jc w:val="both"/>
        <w:rPr>
          <w:rFonts w:ascii="Times New Roman" w:hAnsi="Times New Roman" w:cs="Times New Roman"/>
          <w:noProof/>
          <w:sz w:val="28"/>
          <w:szCs w:val="28"/>
        </w:rPr>
      </w:pPr>
    </w:p>
    <w:p w:rsidR="00547EFD" w:rsidRDefault="00547EFD" w:rsidP="00547EFD">
      <w:pPr>
        <w:spacing w:after="0" w:line="360" w:lineRule="auto"/>
        <w:jc w:val="center"/>
        <w:rPr>
          <w:rFonts w:ascii="Times New Roman" w:eastAsia="Times New Roman" w:hAnsi="Times New Roman" w:cs="Times New Roman"/>
          <w:b/>
          <w:sz w:val="48"/>
          <w:szCs w:val="48"/>
        </w:rPr>
      </w:pPr>
      <w:r w:rsidRPr="00547EFD">
        <w:rPr>
          <w:rFonts w:ascii="Times New Roman" w:eastAsia="Times New Roman" w:hAnsi="Times New Roman" w:cs="Times New Roman"/>
          <w:b/>
          <w:sz w:val="48"/>
          <w:szCs w:val="48"/>
        </w:rPr>
        <w:t>УЧЕБНЫЙ ПЛАН</w:t>
      </w:r>
    </w:p>
    <w:p w:rsidR="00B36BD0" w:rsidRPr="00547EFD" w:rsidRDefault="00017582" w:rsidP="00547EFD">
      <w:pPr>
        <w:spacing w:after="0" w:line="36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средне</w:t>
      </w:r>
      <w:r w:rsidR="00B36BD0">
        <w:rPr>
          <w:rFonts w:ascii="Times New Roman" w:eastAsia="Times New Roman" w:hAnsi="Times New Roman" w:cs="Times New Roman"/>
          <w:b/>
          <w:sz w:val="48"/>
          <w:szCs w:val="48"/>
        </w:rPr>
        <w:t>го общего образования</w:t>
      </w:r>
    </w:p>
    <w:p w:rsidR="00547EFD" w:rsidRDefault="00547EFD" w:rsidP="00547EFD">
      <w:pPr>
        <w:spacing w:after="0" w:line="360" w:lineRule="auto"/>
        <w:jc w:val="center"/>
        <w:rPr>
          <w:rFonts w:ascii="Times New Roman" w:eastAsia="Times New Roman" w:hAnsi="Times New Roman" w:cs="Times New Roman"/>
          <w:b/>
          <w:sz w:val="48"/>
          <w:szCs w:val="48"/>
        </w:rPr>
      </w:pPr>
      <w:r w:rsidRPr="00547EFD">
        <w:rPr>
          <w:rFonts w:ascii="Times New Roman" w:eastAsia="Times New Roman" w:hAnsi="Times New Roman" w:cs="Times New Roman"/>
          <w:b/>
          <w:sz w:val="48"/>
          <w:szCs w:val="48"/>
        </w:rPr>
        <w:t>на 202</w:t>
      </w:r>
      <w:r w:rsidR="00F36A9F">
        <w:rPr>
          <w:rFonts w:ascii="Times New Roman" w:eastAsia="Times New Roman" w:hAnsi="Times New Roman" w:cs="Times New Roman"/>
          <w:b/>
          <w:sz w:val="48"/>
          <w:szCs w:val="48"/>
        </w:rPr>
        <w:t>4</w:t>
      </w:r>
      <w:r w:rsidRPr="00547EFD">
        <w:rPr>
          <w:rFonts w:ascii="Times New Roman" w:eastAsia="Times New Roman" w:hAnsi="Times New Roman" w:cs="Times New Roman"/>
          <w:b/>
          <w:sz w:val="48"/>
          <w:szCs w:val="48"/>
        </w:rPr>
        <w:t>-202</w:t>
      </w:r>
      <w:r w:rsidR="00F36A9F">
        <w:rPr>
          <w:rFonts w:ascii="Times New Roman" w:eastAsia="Times New Roman" w:hAnsi="Times New Roman" w:cs="Times New Roman"/>
          <w:b/>
          <w:sz w:val="48"/>
          <w:szCs w:val="48"/>
        </w:rPr>
        <w:t>5</w:t>
      </w:r>
      <w:r w:rsidRPr="00547EFD">
        <w:rPr>
          <w:rFonts w:ascii="Times New Roman" w:eastAsia="Times New Roman" w:hAnsi="Times New Roman" w:cs="Times New Roman"/>
          <w:b/>
          <w:sz w:val="48"/>
          <w:szCs w:val="48"/>
        </w:rPr>
        <w:t xml:space="preserve"> учебный год</w:t>
      </w:r>
    </w:p>
    <w:p w:rsidR="00B36BD0" w:rsidRPr="00547EFD" w:rsidRDefault="00B36BD0" w:rsidP="00547EFD">
      <w:pPr>
        <w:spacing w:after="0" w:line="360" w:lineRule="auto"/>
        <w:jc w:val="center"/>
        <w:rPr>
          <w:rFonts w:ascii="Times New Roman" w:eastAsia="Times New Roman" w:hAnsi="Times New Roman" w:cs="Times New Roman"/>
          <w:b/>
          <w:sz w:val="48"/>
          <w:szCs w:val="48"/>
        </w:rPr>
      </w:pPr>
    </w:p>
    <w:p w:rsidR="00547EFD" w:rsidRDefault="00547EFD" w:rsidP="00207D84">
      <w:pPr>
        <w:spacing w:after="0"/>
        <w:jc w:val="center"/>
        <w:rPr>
          <w:rFonts w:ascii="Times New Roman" w:eastAsia="Times New Roman" w:hAnsi="Times New Roman" w:cs="Times New Roman"/>
          <w:b/>
          <w:sz w:val="24"/>
          <w:szCs w:val="24"/>
        </w:rPr>
      </w:pPr>
    </w:p>
    <w:p w:rsidR="00547EFD" w:rsidRDefault="00547EFD" w:rsidP="00207D84">
      <w:pPr>
        <w:spacing w:after="0"/>
        <w:jc w:val="center"/>
        <w:rPr>
          <w:rFonts w:ascii="Times New Roman" w:eastAsia="Times New Roman" w:hAnsi="Times New Roman" w:cs="Times New Roman"/>
          <w:b/>
          <w:sz w:val="24"/>
          <w:szCs w:val="24"/>
        </w:rPr>
      </w:pPr>
    </w:p>
    <w:p w:rsidR="00547EFD" w:rsidRDefault="00547EFD" w:rsidP="00207D84">
      <w:pPr>
        <w:spacing w:after="0"/>
        <w:jc w:val="center"/>
        <w:rPr>
          <w:rFonts w:ascii="Times New Roman" w:eastAsia="Times New Roman" w:hAnsi="Times New Roman" w:cs="Times New Roman"/>
          <w:b/>
          <w:sz w:val="24"/>
          <w:szCs w:val="24"/>
        </w:rPr>
      </w:pPr>
    </w:p>
    <w:p w:rsidR="00547EFD" w:rsidRDefault="00547EFD" w:rsidP="00207D84">
      <w:pPr>
        <w:spacing w:after="0"/>
        <w:jc w:val="center"/>
        <w:rPr>
          <w:rFonts w:ascii="Times New Roman" w:eastAsia="Times New Roman" w:hAnsi="Times New Roman" w:cs="Times New Roman"/>
          <w:b/>
          <w:sz w:val="24"/>
          <w:szCs w:val="24"/>
        </w:rPr>
      </w:pPr>
    </w:p>
    <w:p w:rsidR="00547EFD" w:rsidRDefault="00547EFD" w:rsidP="00207D84">
      <w:pPr>
        <w:spacing w:after="0"/>
        <w:jc w:val="center"/>
        <w:rPr>
          <w:rFonts w:ascii="Times New Roman" w:eastAsia="Times New Roman" w:hAnsi="Times New Roman" w:cs="Times New Roman"/>
          <w:b/>
          <w:sz w:val="24"/>
          <w:szCs w:val="24"/>
        </w:rPr>
      </w:pPr>
    </w:p>
    <w:p w:rsidR="00547EFD" w:rsidRDefault="00547EFD" w:rsidP="00207D84">
      <w:pPr>
        <w:spacing w:after="0"/>
        <w:jc w:val="center"/>
        <w:rPr>
          <w:rFonts w:ascii="Times New Roman" w:eastAsia="Times New Roman" w:hAnsi="Times New Roman" w:cs="Times New Roman"/>
          <w:b/>
          <w:sz w:val="24"/>
          <w:szCs w:val="24"/>
        </w:rPr>
      </w:pPr>
    </w:p>
    <w:p w:rsidR="00547EFD" w:rsidRDefault="00547EFD" w:rsidP="00207D84">
      <w:pPr>
        <w:spacing w:after="0"/>
        <w:jc w:val="center"/>
        <w:rPr>
          <w:rFonts w:ascii="Times New Roman" w:eastAsia="Times New Roman" w:hAnsi="Times New Roman" w:cs="Times New Roman"/>
          <w:b/>
          <w:sz w:val="24"/>
          <w:szCs w:val="24"/>
        </w:rPr>
      </w:pPr>
    </w:p>
    <w:p w:rsidR="00547EFD" w:rsidRDefault="00547EFD" w:rsidP="00207D84">
      <w:pPr>
        <w:spacing w:after="0"/>
        <w:jc w:val="center"/>
        <w:rPr>
          <w:rFonts w:ascii="Times New Roman" w:eastAsia="Times New Roman" w:hAnsi="Times New Roman" w:cs="Times New Roman"/>
          <w:b/>
          <w:sz w:val="24"/>
          <w:szCs w:val="24"/>
        </w:rPr>
      </w:pPr>
    </w:p>
    <w:p w:rsidR="00547EFD" w:rsidRDefault="00547EFD" w:rsidP="00207D84">
      <w:pPr>
        <w:spacing w:after="0"/>
        <w:jc w:val="center"/>
        <w:rPr>
          <w:rFonts w:ascii="Times New Roman" w:eastAsia="Times New Roman" w:hAnsi="Times New Roman" w:cs="Times New Roman"/>
          <w:b/>
          <w:sz w:val="24"/>
          <w:szCs w:val="24"/>
        </w:rPr>
      </w:pPr>
    </w:p>
    <w:p w:rsidR="00547EFD" w:rsidRDefault="00547EFD" w:rsidP="00207D84">
      <w:pPr>
        <w:spacing w:after="0"/>
        <w:jc w:val="center"/>
        <w:rPr>
          <w:rFonts w:ascii="Times New Roman" w:eastAsia="Times New Roman" w:hAnsi="Times New Roman" w:cs="Times New Roman"/>
          <w:b/>
          <w:sz w:val="24"/>
          <w:szCs w:val="24"/>
        </w:rPr>
      </w:pPr>
    </w:p>
    <w:p w:rsidR="00547EFD" w:rsidRDefault="00547EFD" w:rsidP="00207D84">
      <w:pPr>
        <w:spacing w:after="0"/>
        <w:jc w:val="center"/>
        <w:rPr>
          <w:rFonts w:ascii="Times New Roman" w:eastAsia="Times New Roman" w:hAnsi="Times New Roman" w:cs="Times New Roman"/>
          <w:b/>
          <w:sz w:val="24"/>
          <w:szCs w:val="24"/>
        </w:rPr>
      </w:pPr>
    </w:p>
    <w:p w:rsidR="00547EFD" w:rsidRDefault="00547EFD" w:rsidP="00207D84">
      <w:pPr>
        <w:spacing w:after="0"/>
        <w:jc w:val="center"/>
        <w:rPr>
          <w:rFonts w:ascii="Times New Roman" w:eastAsia="Times New Roman" w:hAnsi="Times New Roman" w:cs="Times New Roman"/>
          <w:b/>
          <w:sz w:val="24"/>
          <w:szCs w:val="24"/>
        </w:rPr>
      </w:pPr>
    </w:p>
    <w:p w:rsidR="00547EFD" w:rsidRDefault="00547EFD" w:rsidP="00207D84">
      <w:pPr>
        <w:spacing w:after="0"/>
        <w:jc w:val="center"/>
        <w:rPr>
          <w:rFonts w:ascii="Times New Roman" w:eastAsia="Times New Roman" w:hAnsi="Times New Roman" w:cs="Times New Roman"/>
          <w:b/>
          <w:sz w:val="24"/>
          <w:szCs w:val="24"/>
        </w:rPr>
      </w:pPr>
    </w:p>
    <w:p w:rsidR="003B359E" w:rsidRDefault="003B359E" w:rsidP="00207D84">
      <w:pPr>
        <w:spacing w:after="0"/>
        <w:jc w:val="center"/>
        <w:rPr>
          <w:rFonts w:ascii="Times New Roman" w:eastAsia="Times New Roman" w:hAnsi="Times New Roman" w:cs="Times New Roman"/>
          <w:b/>
          <w:sz w:val="24"/>
          <w:szCs w:val="24"/>
        </w:rPr>
      </w:pPr>
    </w:p>
    <w:p w:rsidR="003B359E" w:rsidRDefault="003B359E" w:rsidP="00207D84">
      <w:pPr>
        <w:spacing w:after="0"/>
        <w:jc w:val="center"/>
        <w:rPr>
          <w:rFonts w:ascii="Times New Roman" w:eastAsia="Times New Roman" w:hAnsi="Times New Roman" w:cs="Times New Roman"/>
          <w:b/>
          <w:sz w:val="24"/>
          <w:szCs w:val="24"/>
        </w:rPr>
      </w:pPr>
    </w:p>
    <w:p w:rsidR="003B359E" w:rsidRDefault="003B359E" w:rsidP="00207D84">
      <w:pPr>
        <w:spacing w:after="0"/>
        <w:jc w:val="center"/>
        <w:rPr>
          <w:rFonts w:ascii="Times New Roman" w:eastAsia="Times New Roman" w:hAnsi="Times New Roman" w:cs="Times New Roman"/>
          <w:b/>
          <w:sz w:val="24"/>
          <w:szCs w:val="24"/>
        </w:rPr>
      </w:pPr>
    </w:p>
    <w:p w:rsidR="003B359E" w:rsidRDefault="003B359E" w:rsidP="00207D84">
      <w:pPr>
        <w:spacing w:after="0"/>
        <w:jc w:val="center"/>
        <w:rPr>
          <w:rFonts w:ascii="Times New Roman" w:eastAsia="Times New Roman" w:hAnsi="Times New Roman" w:cs="Times New Roman"/>
          <w:b/>
          <w:sz w:val="24"/>
          <w:szCs w:val="24"/>
        </w:rPr>
      </w:pPr>
    </w:p>
    <w:p w:rsidR="003B359E" w:rsidRDefault="003B359E" w:rsidP="00207D84">
      <w:pPr>
        <w:spacing w:after="0"/>
        <w:jc w:val="center"/>
        <w:rPr>
          <w:rFonts w:ascii="Times New Roman" w:eastAsia="Times New Roman" w:hAnsi="Times New Roman" w:cs="Times New Roman"/>
          <w:b/>
          <w:sz w:val="24"/>
          <w:szCs w:val="24"/>
        </w:rPr>
      </w:pPr>
    </w:p>
    <w:p w:rsidR="003B359E" w:rsidRDefault="003B359E" w:rsidP="00207D84">
      <w:pPr>
        <w:spacing w:after="0"/>
        <w:jc w:val="center"/>
        <w:rPr>
          <w:rFonts w:ascii="Times New Roman" w:eastAsia="Times New Roman" w:hAnsi="Times New Roman" w:cs="Times New Roman"/>
          <w:b/>
          <w:sz w:val="24"/>
          <w:szCs w:val="24"/>
        </w:rPr>
      </w:pPr>
    </w:p>
    <w:p w:rsidR="003B359E" w:rsidRDefault="003B359E" w:rsidP="00207D84">
      <w:pPr>
        <w:spacing w:after="0"/>
        <w:jc w:val="center"/>
        <w:rPr>
          <w:rFonts w:ascii="Times New Roman" w:eastAsia="Times New Roman" w:hAnsi="Times New Roman" w:cs="Times New Roman"/>
          <w:b/>
          <w:sz w:val="24"/>
          <w:szCs w:val="24"/>
        </w:rPr>
      </w:pPr>
    </w:p>
    <w:p w:rsidR="000B4395" w:rsidRDefault="000B4395" w:rsidP="00207D84">
      <w:pPr>
        <w:spacing w:after="0"/>
        <w:jc w:val="center"/>
        <w:rPr>
          <w:rFonts w:ascii="Times New Roman" w:eastAsia="Times New Roman" w:hAnsi="Times New Roman" w:cs="Times New Roman"/>
          <w:b/>
          <w:sz w:val="24"/>
          <w:szCs w:val="24"/>
        </w:rPr>
      </w:pPr>
    </w:p>
    <w:p w:rsidR="000B4395" w:rsidRDefault="000B4395" w:rsidP="00207D84">
      <w:pPr>
        <w:spacing w:after="0"/>
        <w:jc w:val="center"/>
        <w:rPr>
          <w:rFonts w:ascii="Times New Roman" w:eastAsia="Times New Roman" w:hAnsi="Times New Roman" w:cs="Times New Roman"/>
          <w:b/>
          <w:sz w:val="24"/>
          <w:szCs w:val="24"/>
        </w:rPr>
      </w:pPr>
    </w:p>
    <w:p w:rsidR="000B4395" w:rsidRDefault="000B4395" w:rsidP="00207D84">
      <w:pPr>
        <w:spacing w:after="0"/>
        <w:jc w:val="center"/>
        <w:rPr>
          <w:rFonts w:ascii="Times New Roman" w:eastAsia="Times New Roman" w:hAnsi="Times New Roman" w:cs="Times New Roman"/>
          <w:b/>
          <w:sz w:val="24"/>
          <w:szCs w:val="24"/>
        </w:rPr>
      </w:pPr>
    </w:p>
    <w:p w:rsidR="000B4395" w:rsidRDefault="000B4395" w:rsidP="00207D84">
      <w:pPr>
        <w:spacing w:after="0"/>
        <w:jc w:val="center"/>
        <w:rPr>
          <w:rFonts w:ascii="Times New Roman" w:eastAsia="Times New Roman" w:hAnsi="Times New Roman" w:cs="Times New Roman"/>
          <w:b/>
          <w:sz w:val="24"/>
          <w:szCs w:val="24"/>
        </w:rPr>
      </w:pPr>
    </w:p>
    <w:p w:rsidR="000B4395" w:rsidRDefault="000B4395" w:rsidP="00207D84">
      <w:pPr>
        <w:spacing w:after="0"/>
        <w:jc w:val="center"/>
        <w:rPr>
          <w:rFonts w:ascii="Times New Roman" w:eastAsia="Times New Roman" w:hAnsi="Times New Roman" w:cs="Times New Roman"/>
          <w:b/>
          <w:sz w:val="24"/>
          <w:szCs w:val="24"/>
        </w:rPr>
      </w:pPr>
    </w:p>
    <w:p w:rsidR="000B4395" w:rsidRDefault="000B4395" w:rsidP="00207D84">
      <w:pPr>
        <w:spacing w:after="0"/>
        <w:jc w:val="center"/>
        <w:rPr>
          <w:rFonts w:ascii="Times New Roman" w:eastAsia="Times New Roman" w:hAnsi="Times New Roman" w:cs="Times New Roman"/>
          <w:b/>
          <w:sz w:val="24"/>
          <w:szCs w:val="24"/>
        </w:rPr>
      </w:pPr>
    </w:p>
    <w:p w:rsidR="000B4395" w:rsidRDefault="000B4395" w:rsidP="00207D84">
      <w:pPr>
        <w:spacing w:after="0"/>
        <w:jc w:val="center"/>
        <w:rPr>
          <w:rFonts w:ascii="Times New Roman" w:eastAsia="Times New Roman" w:hAnsi="Times New Roman" w:cs="Times New Roman"/>
          <w:b/>
          <w:sz w:val="24"/>
          <w:szCs w:val="24"/>
        </w:rPr>
      </w:pPr>
    </w:p>
    <w:p w:rsidR="000B4395" w:rsidRDefault="000B4395" w:rsidP="00207D84">
      <w:pPr>
        <w:spacing w:after="0"/>
        <w:jc w:val="center"/>
        <w:rPr>
          <w:rFonts w:ascii="Times New Roman" w:eastAsia="Times New Roman" w:hAnsi="Times New Roman" w:cs="Times New Roman"/>
          <w:b/>
          <w:sz w:val="24"/>
          <w:szCs w:val="24"/>
        </w:rPr>
      </w:pPr>
    </w:p>
    <w:p w:rsidR="000B4395" w:rsidRDefault="000B4395" w:rsidP="00207D84">
      <w:pPr>
        <w:spacing w:after="0"/>
        <w:jc w:val="center"/>
        <w:rPr>
          <w:rFonts w:ascii="Times New Roman" w:eastAsia="Times New Roman" w:hAnsi="Times New Roman" w:cs="Times New Roman"/>
          <w:b/>
          <w:sz w:val="24"/>
          <w:szCs w:val="24"/>
        </w:rPr>
      </w:pPr>
    </w:p>
    <w:p w:rsidR="000B4395" w:rsidRDefault="000B4395" w:rsidP="00207D84">
      <w:pPr>
        <w:spacing w:after="0"/>
        <w:jc w:val="center"/>
        <w:rPr>
          <w:rFonts w:ascii="Times New Roman" w:eastAsia="Times New Roman" w:hAnsi="Times New Roman" w:cs="Times New Roman"/>
          <w:b/>
          <w:sz w:val="24"/>
          <w:szCs w:val="24"/>
        </w:rPr>
      </w:pPr>
    </w:p>
    <w:p w:rsidR="000B4395" w:rsidRDefault="000B4395" w:rsidP="00207D84">
      <w:pPr>
        <w:spacing w:after="0"/>
        <w:jc w:val="center"/>
        <w:rPr>
          <w:rFonts w:ascii="Times New Roman" w:eastAsia="Times New Roman" w:hAnsi="Times New Roman" w:cs="Times New Roman"/>
          <w:b/>
          <w:sz w:val="24"/>
          <w:szCs w:val="24"/>
        </w:rPr>
      </w:pPr>
    </w:p>
    <w:p w:rsidR="000B4395" w:rsidRDefault="000B4395" w:rsidP="00207D84">
      <w:pPr>
        <w:spacing w:after="0"/>
        <w:jc w:val="center"/>
        <w:rPr>
          <w:rFonts w:ascii="Times New Roman" w:eastAsia="Times New Roman" w:hAnsi="Times New Roman" w:cs="Times New Roman"/>
          <w:b/>
          <w:sz w:val="24"/>
          <w:szCs w:val="24"/>
        </w:rPr>
      </w:pPr>
    </w:p>
    <w:p w:rsidR="000B4395" w:rsidRDefault="000B4395" w:rsidP="00207D84">
      <w:pPr>
        <w:spacing w:after="0"/>
        <w:jc w:val="center"/>
        <w:rPr>
          <w:rFonts w:ascii="Times New Roman" w:eastAsia="Times New Roman" w:hAnsi="Times New Roman" w:cs="Times New Roman"/>
          <w:b/>
          <w:sz w:val="24"/>
          <w:szCs w:val="24"/>
        </w:rPr>
      </w:pPr>
    </w:p>
    <w:p w:rsidR="000B4395" w:rsidRDefault="000B4395" w:rsidP="00207D84">
      <w:pPr>
        <w:spacing w:after="0"/>
        <w:jc w:val="center"/>
        <w:rPr>
          <w:rFonts w:ascii="Times New Roman" w:eastAsia="Times New Roman" w:hAnsi="Times New Roman" w:cs="Times New Roman"/>
          <w:b/>
          <w:sz w:val="24"/>
          <w:szCs w:val="24"/>
        </w:rPr>
      </w:pPr>
    </w:p>
    <w:p w:rsidR="000B4395" w:rsidRDefault="000B4395" w:rsidP="00207D84">
      <w:pPr>
        <w:spacing w:after="0"/>
        <w:jc w:val="center"/>
        <w:rPr>
          <w:rFonts w:ascii="Times New Roman" w:eastAsia="Times New Roman" w:hAnsi="Times New Roman" w:cs="Times New Roman"/>
          <w:b/>
          <w:sz w:val="24"/>
          <w:szCs w:val="24"/>
        </w:rPr>
      </w:pPr>
    </w:p>
    <w:p w:rsidR="000B4395" w:rsidRDefault="000B4395" w:rsidP="00207D84">
      <w:pPr>
        <w:spacing w:after="0"/>
        <w:jc w:val="center"/>
        <w:rPr>
          <w:rFonts w:ascii="Times New Roman" w:eastAsia="Times New Roman" w:hAnsi="Times New Roman" w:cs="Times New Roman"/>
          <w:b/>
          <w:sz w:val="24"/>
          <w:szCs w:val="24"/>
        </w:rPr>
      </w:pPr>
    </w:p>
    <w:p w:rsidR="000B4395" w:rsidRDefault="000B4395" w:rsidP="00207D84">
      <w:pPr>
        <w:spacing w:after="0"/>
        <w:jc w:val="center"/>
        <w:rPr>
          <w:rFonts w:ascii="Times New Roman" w:eastAsia="Times New Roman" w:hAnsi="Times New Roman" w:cs="Times New Roman"/>
          <w:b/>
          <w:sz w:val="24"/>
          <w:szCs w:val="24"/>
        </w:rPr>
      </w:pPr>
    </w:p>
    <w:p w:rsidR="000B4395" w:rsidRDefault="000B4395" w:rsidP="00207D84">
      <w:pPr>
        <w:spacing w:after="0"/>
        <w:jc w:val="center"/>
        <w:rPr>
          <w:rFonts w:ascii="Times New Roman" w:eastAsia="Times New Roman" w:hAnsi="Times New Roman" w:cs="Times New Roman"/>
          <w:b/>
          <w:sz w:val="24"/>
          <w:szCs w:val="24"/>
        </w:rPr>
      </w:pPr>
    </w:p>
    <w:p w:rsidR="000B4395" w:rsidRDefault="000B4395" w:rsidP="00207D84">
      <w:pPr>
        <w:spacing w:after="0"/>
        <w:jc w:val="center"/>
        <w:rPr>
          <w:rFonts w:ascii="Times New Roman" w:eastAsia="Times New Roman" w:hAnsi="Times New Roman" w:cs="Times New Roman"/>
          <w:b/>
          <w:sz w:val="24"/>
          <w:szCs w:val="24"/>
        </w:rPr>
      </w:pPr>
    </w:p>
    <w:p w:rsidR="000B4395" w:rsidRDefault="000B4395" w:rsidP="00207D84">
      <w:pPr>
        <w:spacing w:after="0"/>
        <w:jc w:val="center"/>
        <w:rPr>
          <w:rFonts w:ascii="Times New Roman" w:eastAsia="Times New Roman" w:hAnsi="Times New Roman" w:cs="Times New Roman"/>
          <w:b/>
          <w:sz w:val="24"/>
          <w:szCs w:val="24"/>
        </w:rPr>
      </w:pPr>
    </w:p>
    <w:p w:rsidR="000B4395" w:rsidRDefault="000B4395" w:rsidP="00207D84">
      <w:pPr>
        <w:spacing w:after="0"/>
        <w:jc w:val="center"/>
        <w:rPr>
          <w:rFonts w:ascii="Times New Roman" w:eastAsia="Times New Roman" w:hAnsi="Times New Roman" w:cs="Times New Roman"/>
          <w:b/>
          <w:sz w:val="24"/>
          <w:szCs w:val="24"/>
        </w:rPr>
      </w:pPr>
    </w:p>
    <w:p w:rsidR="000B4395" w:rsidRDefault="000B4395" w:rsidP="00207D84">
      <w:pPr>
        <w:spacing w:after="0"/>
        <w:jc w:val="center"/>
        <w:rPr>
          <w:rFonts w:ascii="Times New Roman" w:eastAsia="Times New Roman" w:hAnsi="Times New Roman" w:cs="Times New Roman"/>
          <w:b/>
          <w:sz w:val="24"/>
          <w:szCs w:val="24"/>
        </w:rPr>
      </w:pPr>
    </w:p>
    <w:p w:rsidR="000B4395" w:rsidRDefault="000B4395" w:rsidP="00207D84">
      <w:pPr>
        <w:spacing w:after="0"/>
        <w:jc w:val="center"/>
        <w:rPr>
          <w:rFonts w:ascii="Times New Roman" w:eastAsia="Times New Roman" w:hAnsi="Times New Roman" w:cs="Times New Roman"/>
          <w:b/>
          <w:sz w:val="24"/>
          <w:szCs w:val="24"/>
        </w:rPr>
      </w:pPr>
    </w:p>
    <w:p w:rsidR="000B4395" w:rsidRDefault="000B4395" w:rsidP="00207D84">
      <w:pPr>
        <w:spacing w:after="0"/>
        <w:jc w:val="center"/>
        <w:rPr>
          <w:rFonts w:ascii="Times New Roman" w:eastAsia="Times New Roman" w:hAnsi="Times New Roman" w:cs="Times New Roman"/>
          <w:b/>
          <w:sz w:val="24"/>
          <w:szCs w:val="24"/>
        </w:rPr>
      </w:pPr>
    </w:p>
    <w:p w:rsidR="000B4395" w:rsidRDefault="000B4395" w:rsidP="00207D84">
      <w:pPr>
        <w:spacing w:after="0"/>
        <w:jc w:val="center"/>
        <w:rPr>
          <w:rFonts w:ascii="Times New Roman" w:eastAsia="Times New Roman" w:hAnsi="Times New Roman" w:cs="Times New Roman"/>
          <w:b/>
          <w:sz w:val="24"/>
          <w:szCs w:val="24"/>
        </w:rPr>
      </w:pPr>
    </w:p>
    <w:p w:rsidR="000B4395" w:rsidRDefault="000B4395" w:rsidP="00207D84">
      <w:pPr>
        <w:spacing w:after="0"/>
        <w:jc w:val="center"/>
        <w:rPr>
          <w:rFonts w:ascii="Times New Roman" w:eastAsia="Times New Roman" w:hAnsi="Times New Roman" w:cs="Times New Roman"/>
          <w:b/>
          <w:sz w:val="24"/>
          <w:szCs w:val="24"/>
        </w:rPr>
      </w:pPr>
    </w:p>
    <w:p w:rsidR="000B4395" w:rsidRDefault="000B4395" w:rsidP="00207D84">
      <w:pPr>
        <w:spacing w:after="0"/>
        <w:jc w:val="center"/>
        <w:rPr>
          <w:rFonts w:ascii="Times New Roman" w:eastAsia="Times New Roman" w:hAnsi="Times New Roman" w:cs="Times New Roman"/>
          <w:b/>
          <w:sz w:val="24"/>
          <w:szCs w:val="24"/>
        </w:rPr>
      </w:pPr>
    </w:p>
    <w:p w:rsidR="000B4395" w:rsidRDefault="000B4395" w:rsidP="00207D84">
      <w:pPr>
        <w:spacing w:after="0"/>
        <w:jc w:val="center"/>
        <w:rPr>
          <w:rFonts w:ascii="Times New Roman" w:eastAsia="Times New Roman" w:hAnsi="Times New Roman" w:cs="Times New Roman"/>
          <w:b/>
          <w:sz w:val="24"/>
          <w:szCs w:val="24"/>
        </w:rPr>
      </w:pPr>
    </w:p>
    <w:p w:rsidR="000B4395" w:rsidRDefault="000B4395" w:rsidP="00207D84">
      <w:pPr>
        <w:spacing w:after="0"/>
        <w:jc w:val="center"/>
        <w:rPr>
          <w:rFonts w:ascii="Times New Roman" w:eastAsia="Times New Roman" w:hAnsi="Times New Roman" w:cs="Times New Roman"/>
          <w:b/>
          <w:sz w:val="24"/>
          <w:szCs w:val="24"/>
        </w:rPr>
      </w:pPr>
    </w:p>
    <w:p w:rsidR="000B4395" w:rsidRDefault="000B4395" w:rsidP="00207D84">
      <w:pPr>
        <w:spacing w:after="0"/>
        <w:jc w:val="center"/>
        <w:rPr>
          <w:rFonts w:ascii="Times New Roman" w:eastAsia="Times New Roman" w:hAnsi="Times New Roman" w:cs="Times New Roman"/>
          <w:b/>
          <w:sz w:val="24"/>
          <w:szCs w:val="24"/>
        </w:rPr>
      </w:pPr>
    </w:p>
    <w:p w:rsidR="000B4395" w:rsidRDefault="000B4395" w:rsidP="00207D84">
      <w:pPr>
        <w:spacing w:after="0"/>
        <w:jc w:val="center"/>
        <w:rPr>
          <w:rFonts w:ascii="Times New Roman" w:eastAsia="Times New Roman" w:hAnsi="Times New Roman" w:cs="Times New Roman"/>
          <w:b/>
          <w:sz w:val="24"/>
          <w:szCs w:val="24"/>
        </w:rPr>
      </w:pPr>
    </w:p>
    <w:p w:rsidR="000B4395" w:rsidRDefault="000B4395" w:rsidP="00207D84">
      <w:pPr>
        <w:spacing w:after="0"/>
        <w:jc w:val="center"/>
        <w:rPr>
          <w:rFonts w:ascii="Times New Roman" w:eastAsia="Times New Roman" w:hAnsi="Times New Roman" w:cs="Times New Roman"/>
          <w:b/>
          <w:sz w:val="24"/>
          <w:szCs w:val="24"/>
        </w:rPr>
      </w:pPr>
    </w:p>
    <w:p w:rsidR="000B4395" w:rsidRDefault="000B4395" w:rsidP="00207D84">
      <w:pPr>
        <w:spacing w:after="0"/>
        <w:jc w:val="center"/>
        <w:rPr>
          <w:rFonts w:ascii="Times New Roman" w:eastAsia="Times New Roman" w:hAnsi="Times New Roman" w:cs="Times New Roman"/>
          <w:b/>
          <w:sz w:val="24"/>
          <w:szCs w:val="24"/>
        </w:rPr>
      </w:pPr>
    </w:p>
    <w:p w:rsidR="000B4395" w:rsidRDefault="000B4395" w:rsidP="00207D84">
      <w:pPr>
        <w:spacing w:after="0"/>
        <w:jc w:val="center"/>
        <w:rPr>
          <w:rFonts w:ascii="Times New Roman" w:eastAsia="Times New Roman" w:hAnsi="Times New Roman" w:cs="Times New Roman"/>
          <w:b/>
          <w:sz w:val="24"/>
          <w:szCs w:val="24"/>
        </w:rPr>
      </w:pPr>
    </w:p>
    <w:p w:rsidR="000B4395" w:rsidRDefault="000B4395" w:rsidP="00207D84">
      <w:pPr>
        <w:spacing w:after="0"/>
        <w:jc w:val="center"/>
        <w:rPr>
          <w:rFonts w:ascii="Times New Roman" w:eastAsia="Times New Roman" w:hAnsi="Times New Roman" w:cs="Times New Roman"/>
          <w:b/>
          <w:sz w:val="24"/>
          <w:szCs w:val="24"/>
        </w:rPr>
      </w:pPr>
    </w:p>
    <w:p w:rsidR="000B4395" w:rsidRDefault="000B4395" w:rsidP="00207D84">
      <w:pPr>
        <w:spacing w:after="0"/>
        <w:jc w:val="center"/>
        <w:rPr>
          <w:rFonts w:ascii="Times New Roman" w:eastAsia="Times New Roman" w:hAnsi="Times New Roman" w:cs="Times New Roman"/>
          <w:b/>
          <w:sz w:val="24"/>
          <w:szCs w:val="24"/>
        </w:rPr>
      </w:pPr>
    </w:p>
    <w:p w:rsidR="000B4395" w:rsidRDefault="000B4395" w:rsidP="00207D84">
      <w:pPr>
        <w:spacing w:after="0"/>
        <w:jc w:val="center"/>
        <w:rPr>
          <w:rFonts w:ascii="Times New Roman" w:eastAsia="Times New Roman" w:hAnsi="Times New Roman" w:cs="Times New Roman"/>
          <w:b/>
          <w:sz w:val="24"/>
          <w:szCs w:val="24"/>
        </w:rPr>
      </w:pPr>
    </w:p>
    <w:p w:rsidR="000B4395" w:rsidRDefault="000B4395" w:rsidP="00207D84">
      <w:pPr>
        <w:spacing w:after="0"/>
        <w:jc w:val="center"/>
        <w:rPr>
          <w:rFonts w:ascii="Times New Roman" w:eastAsia="Times New Roman" w:hAnsi="Times New Roman" w:cs="Times New Roman"/>
          <w:b/>
          <w:sz w:val="24"/>
          <w:szCs w:val="24"/>
        </w:rPr>
      </w:pPr>
    </w:p>
    <w:p w:rsidR="000B4395" w:rsidRDefault="000B4395" w:rsidP="00207D84">
      <w:pPr>
        <w:spacing w:after="0"/>
        <w:jc w:val="center"/>
        <w:rPr>
          <w:rFonts w:ascii="Times New Roman" w:eastAsia="Times New Roman" w:hAnsi="Times New Roman" w:cs="Times New Roman"/>
          <w:b/>
          <w:sz w:val="24"/>
          <w:szCs w:val="24"/>
        </w:rPr>
      </w:pPr>
    </w:p>
    <w:p w:rsidR="000B4395" w:rsidRDefault="000B4395" w:rsidP="00207D84">
      <w:pPr>
        <w:spacing w:after="0"/>
        <w:jc w:val="center"/>
        <w:rPr>
          <w:rFonts w:ascii="Times New Roman" w:eastAsia="Times New Roman" w:hAnsi="Times New Roman" w:cs="Times New Roman"/>
          <w:b/>
          <w:sz w:val="24"/>
          <w:szCs w:val="24"/>
        </w:rPr>
      </w:pPr>
    </w:p>
    <w:p w:rsidR="000B4395" w:rsidRDefault="000B4395" w:rsidP="00207D84">
      <w:pPr>
        <w:spacing w:after="0"/>
        <w:jc w:val="center"/>
        <w:rPr>
          <w:rFonts w:ascii="Times New Roman" w:eastAsia="Times New Roman" w:hAnsi="Times New Roman" w:cs="Times New Roman"/>
          <w:b/>
          <w:sz w:val="24"/>
          <w:szCs w:val="24"/>
        </w:rPr>
      </w:pPr>
    </w:p>
    <w:p w:rsidR="000B4395" w:rsidRDefault="000B4395" w:rsidP="00207D84">
      <w:pPr>
        <w:spacing w:after="0"/>
        <w:jc w:val="center"/>
        <w:rPr>
          <w:rFonts w:ascii="Times New Roman" w:eastAsia="Times New Roman" w:hAnsi="Times New Roman" w:cs="Times New Roman"/>
          <w:b/>
          <w:sz w:val="24"/>
          <w:szCs w:val="24"/>
        </w:rPr>
      </w:pPr>
    </w:p>
    <w:p w:rsidR="000B4395" w:rsidRDefault="000B4395" w:rsidP="00207D84">
      <w:pPr>
        <w:spacing w:after="0"/>
        <w:jc w:val="center"/>
        <w:rPr>
          <w:rFonts w:ascii="Times New Roman" w:eastAsia="Times New Roman" w:hAnsi="Times New Roman" w:cs="Times New Roman"/>
          <w:b/>
          <w:sz w:val="24"/>
          <w:szCs w:val="24"/>
        </w:rPr>
      </w:pPr>
    </w:p>
    <w:p w:rsidR="000B4395" w:rsidRDefault="000B4395" w:rsidP="00207D84">
      <w:pPr>
        <w:spacing w:after="0"/>
        <w:jc w:val="center"/>
        <w:rPr>
          <w:rFonts w:ascii="Times New Roman" w:eastAsia="Times New Roman" w:hAnsi="Times New Roman" w:cs="Times New Roman"/>
          <w:b/>
          <w:sz w:val="24"/>
          <w:szCs w:val="24"/>
        </w:rPr>
      </w:pPr>
    </w:p>
    <w:p w:rsidR="000B4395" w:rsidRDefault="000B4395" w:rsidP="00207D84">
      <w:pPr>
        <w:spacing w:after="0"/>
        <w:jc w:val="center"/>
        <w:rPr>
          <w:rFonts w:ascii="Times New Roman" w:eastAsia="Times New Roman" w:hAnsi="Times New Roman" w:cs="Times New Roman"/>
          <w:b/>
          <w:sz w:val="24"/>
          <w:szCs w:val="24"/>
        </w:rPr>
      </w:pPr>
    </w:p>
    <w:p w:rsidR="000B4395" w:rsidRDefault="000B4395" w:rsidP="00207D84">
      <w:pPr>
        <w:spacing w:after="0"/>
        <w:jc w:val="center"/>
        <w:rPr>
          <w:rFonts w:ascii="Times New Roman" w:eastAsia="Times New Roman" w:hAnsi="Times New Roman" w:cs="Times New Roman"/>
          <w:b/>
          <w:sz w:val="24"/>
          <w:szCs w:val="24"/>
        </w:rPr>
      </w:pPr>
    </w:p>
    <w:p w:rsidR="006579DC" w:rsidRDefault="006579DC" w:rsidP="00D476CA">
      <w:pPr>
        <w:spacing w:after="0" w:line="240" w:lineRule="auto"/>
        <w:jc w:val="center"/>
        <w:rPr>
          <w:rFonts w:ascii="Times New Roman" w:eastAsia="Times New Roman" w:hAnsi="Times New Roman" w:cs="Times New Roman"/>
          <w:b/>
          <w:sz w:val="32"/>
          <w:szCs w:val="32"/>
        </w:rPr>
      </w:pPr>
    </w:p>
    <w:p w:rsidR="000B4395" w:rsidRDefault="000B4395" w:rsidP="00D476CA">
      <w:pPr>
        <w:spacing w:after="0" w:line="240" w:lineRule="auto"/>
        <w:jc w:val="center"/>
        <w:rPr>
          <w:rFonts w:ascii="Times New Roman" w:eastAsia="Times New Roman" w:hAnsi="Times New Roman" w:cs="Times New Roman"/>
          <w:b/>
          <w:sz w:val="32"/>
          <w:szCs w:val="32"/>
        </w:rPr>
      </w:pPr>
    </w:p>
    <w:p w:rsidR="00E84385" w:rsidRDefault="00E84385" w:rsidP="00DE3CC0">
      <w:pPr>
        <w:spacing w:after="0"/>
        <w:jc w:val="center"/>
        <w:rPr>
          <w:rFonts w:ascii="Times New Roman" w:eastAsia="Times New Roman" w:hAnsi="Times New Roman" w:cs="Times New Roman"/>
          <w:b/>
          <w:sz w:val="28"/>
          <w:szCs w:val="28"/>
        </w:rPr>
      </w:pPr>
      <w:r w:rsidRPr="00F36A9F">
        <w:rPr>
          <w:rFonts w:ascii="Times New Roman" w:eastAsia="Times New Roman" w:hAnsi="Times New Roman" w:cs="Times New Roman"/>
          <w:b/>
          <w:sz w:val="28"/>
          <w:szCs w:val="28"/>
        </w:rPr>
        <w:t>УЧЕБНЫЙ ПЛАН</w:t>
      </w:r>
    </w:p>
    <w:p w:rsidR="00DE3CC0" w:rsidRPr="00F36A9F" w:rsidRDefault="00DE3CC0" w:rsidP="00DE3CC0">
      <w:pPr>
        <w:spacing w:after="0"/>
        <w:jc w:val="center"/>
        <w:rPr>
          <w:rFonts w:ascii="Times New Roman" w:eastAsia="Times New Roman" w:hAnsi="Times New Roman" w:cs="Times New Roman"/>
          <w:b/>
          <w:sz w:val="28"/>
          <w:szCs w:val="28"/>
        </w:rPr>
      </w:pPr>
      <w:r>
        <w:rPr>
          <w:rFonts w:ascii="Times New Roman" w:hAnsi="Times New Roman" w:cs="Times New Roman"/>
          <w:b/>
          <w:sz w:val="28"/>
          <w:szCs w:val="28"/>
        </w:rPr>
        <w:t>у</w:t>
      </w:r>
      <w:r w:rsidRPr="00F36A9F">
        <w:rPr>
          <w:rFonts w:ascii="Times New Roman" w:hAnsi="Times New Roman" w:cs="Times New Roman"/>
          <w:b/>
          <w:sz w:val="28"/>
          <w:szCs w:val="28"/>
        </w:rPr>
        <w:t>ниверсальн</w:t>
      </w:r>
      <w:r>
        <w:rPr>
          <w:rFonts w:ascii="Times New Roman" w:hAnsi="Times New Roman" w:cs="Times New Roman"/>
          <w:b/>
          <w:sz w:val="28"/>
          <w:szCs w:val="28"/>
        </w:rPr>
        <w:t>ого</w:t>
      </w:r>
      <w:r w:rsidRPr="00F36A9F">
        <w:rPr>
          <w:rFonts w:ascii="Times New Roman" w:hAnsi="Times New Roman" w:cs="Times New Roman"/>
          <w:b/>
          <w:sz w:val="28"/>
          <w:szCs w:val="28"/>
        </w:rPr>
        <w:t xml:space="preserve"> профил</w:t>
      </w:r>
      <w:r>
        <w:rPr>
          <w:rFonts w:ascii="Times New Roman" w:hAnsi="Times New Roman" w:cs="Times New Roman"/>
          <w:b/>
          <w:sz w:val="28"/>
          <w:szCs w:val="28"/>
        </w:rPr>
        <w:t>я</w:t>
      </w:r>
    </w:p>
    <w:p w:rsidR="00E84385" w:rsidRDefault="00E84385" w:rsidP="00DE3CC0">
      <w:pPr>
        <w:spacing w:after="0"/>
        <w:jc w:val="center"/>
        <w:rPr>
          <w:rFonts w:ascii="Times New Roman" w:eastAsia="Times New Roman" w:hAnsi="Times New Roman" w:cs="Times New Roman"/>
          <w:b/>
          <w:sz w:val="28"/>
          <w:szCs w:val="28"/>
        </w:rPr>
      </w:pPr>
      <w:r w:rsidRPr="00F36A9F">
        <w:rPr>
          <w:rFonts w:ascii="Times New Roman" w:eastAsia="Times New Roman" w:hAnsi="Times New Roman" w:cs="Times New Roman"/>
          <w:b/>
          <w:sz w:val="28"/>
          <w:szCs w:val="28"/>
        </w:rPr>
        <w:t xml:space="preserve">СРЕДНЕГО ОБЩЕГО ОБРАЗОВАНИЯ </w:t>
      </w:r>
    </w:p>
    <w:p w:rsidR="00DE3CC0" w:rsidRPr="00DE3CC0" w:rsidRDefault="00DE3CC0" w:rsidP="00DE3CC0">
      <w:pPr>
        <w:spacing w:after="0"/>
        <w:jc w:val="center"/>
        <w:rPr>
          <w:rFonts w:ascii="Times New Roman" w:eastAsia="Times New Roman" w:hAnsi="Times New Roman" w:cs="Times New Roman"/>
          <w:b/>
          <w:sz w:val="16"/>
          <w:szCs w:val="16"/>
        </w:rPr>
      </w:pPr>
    </w:p>
    <w:p w:rsidR="00DE3CC0" w:rsidRPr="00484423" w:rsidRDefault="00DE3CC0" w:rsidP="00DE3CC0">
      <w:pPr>
        <w:spacing w:after="0"/>
        <w:jc w:val="center"/>
        <w:rPr>
          <w:rFonts w:ascii="Times New Roman" w:eastAsia="Times New Roman" w:hAnsi="Times New Roman" w:cs="Times New Roman"/>
          <w:b/>
          <w:sz w:val="24"/>
          <w:szCs w:val="24"/>
        </w:rPr>
      </w:pPr>
      <w:r w:rsidRPr="00484423">
        <w:rPr>
          <w:rFonts w:ascii="Times New Roman" w:eastAsia="Times New Roman" w:hAnsi="Times New Roman" w:cs="Times New Roman"/>
          <w:b/>
          <w:sz w:val="24"/>
          <w:szCs w:val="24"/>
        </w:rPr>
        <w:t xml:space="preserve">2023/2024 – 2024/2025 уч. </w:t>
      </w:r>
      <w:proofErr w:type="spellStart"/>
      <w:r w:rsidRPr="00484423">
        <w:rPr>
          <w:rFonts w:ascii="Times New Roman" w:eastAsia="Times New Roman" w:hAnsi="Times New Roman" w:cs="Times New Roman"/>
          <w:b/>
          <w:sz w:val="24"/>
          <w:szCs w:val="24"/>
        </w:rPr>
        <w:t>г.</w:t>
      </w:r>
      <w:proofErr w:type="gramStart"/>
      <w:r w:rsidRPr="00484423">
        <w:rPr>
          <w:rFonts w:ascii="Times New Roman" w:eastAsia="Times New Roman" w:hAnsi="Times New Roman" w:cs="Times New Roman"/>
          <w:b/>
          <w:sz w:val="24"/>
          <w:szCs w:val="24"/>
        </w:rPr>
        <w:t>г</w:t>
      </w:r>
      <w:proofErr w:type="spellEnd"/>
      <w:proofErr w:type="gramEnd"/>
      <w:r w:rsidRPr="00484423">
        <w:rPr>
          <w:rFonts w:ascii="Times New Roman" w:eastAsia="Times New Roman" w:hAnsi="Times New Roman" w:cs="Times New Roman"/>
          <w:b/>
          <w:sz w:val="24"/>
          <w:szCs w:val="24"/>
        </w:rPr>
        <w:t>.</w:t>
      </w:r>
    </w:p>
    <w:p w:rsidR="00DE3CC0" w:rsidRPr="00484423" w:rsidRDefault="00DE3CC0" w:rsidP="00DE3CC0">
      <w:pPr>
        <w:spacing w:after="0"/>
        <w:jc w:val="center"/>
        <w:rPr>
          <w:rFonts w:ascii="Times New Roman" w:eastAsia="Times New Roman" w:hAnsi="Times New Roman" w:cs="Times New Roman"/>
          <w:b/>
          <w:sz w:val="24"/>
          <w:szCs w:val="24"/>
        </w:rPr>
      </w:pPr>
      <w:r w:rsidRPr="00484423">
        <w:rPr>
          <w:rFonts w:ascii="Times New Roman" w:eastAsia="Times New Roman" w:hAnsi="Times New Roman" w:cs="Times New Roman"/>
          <w:b/>
          <w:sz w:val="24"/>
          <w:szCs w:val="24"/>
        </w:rPr>
        <w:t>11-12 классы</w:t>
      </w:r>
    </w:p>
    <w:p w:rsidR="00DE3CC0" w:rsidRDefault="00DE3CC0" w:rsidP="00DE3CC0">
      <w:pPr>
        <w:spacing w:after="0"/>
        <w:jc w:val="center"/>
        <w:rPr>
          <w:rFonts w:ascii="Times New Roman" w:eastAsia="Times New Roman" w:hAnsi="Times New Roman" w:cs="Times New Roman"/>
          <w:b/>
          <w:sz w:val="28"/>
          <w:szCs w:val="28"/>
        </w:rPr>
      </w:pPr>
    </w:p>
    <w:p w:rsidR="00E84385" w:rsidRPr="006579DC" w:rsidRDefault="00E84385" w:rsidP="00961C78">
      <w:pPr>
        <w:spacing w:after="0"/>
        <w:jc w:val="center"/>
        <w:rPr>
          <w:rFonts w:ascii="Times New Roman" w:eastAsia="Times New Roman" w:hAnsi="Times New Roman" w:cs="Times New Roman"/>
        </w:rPr>
      </w:pPr>
      <w:r w:rsidRPr="006579DC">
        <w:rPr>
          <w:rFonts w:ascii="Times New Roman" w:eastAsia="Times New Roman" w:hAnsi="Times New Roman" w:cs="Times New Roman"/>
        </w:rPr>
        <w:t xml:space="preserve">АДАПТИРОВАННАЯ  ОСНОВНАЯ ОБЩЕОБРАЗОВАТЕЛЬНАЯ ПРОГРАММА </w:t>
      </w:r>
    </w:p>
    <w:p w:rsidR="00E84385" w:rsidRPr="006579DC" w:rsidRDefault="00E84385" w:rsidP="00961C78">
      <w:pPr>
        <w:spacing w:after="0"/>
        <w:jc w:val="center"/>
        <w:rPr>
          <w:rFonts w:ascii="Times New Roman" w:eastAsia="Times New Roman" w:hAnsi="Times New Roman" w:cs="Times New Roman"/>
        </w:rPr>
      </w:pPr>
      <w:r w:rsidRPr="006579DC">
        <w:rPr>
          <w:rFonts w:ascii="Times New Roman" w:eastAsia="Times New Roman" w:hAnsi="Times New Roman" w:cs="Times New Roman"/>
        </w:rPr>
        <w:t>СРЕДНЕГО ОБЩЕГО ОБРАЗОВАНИЯ</w:t>
      </w:r>
    </w:p>
    <w:p w:rsidR="00E84385" w:rsidRDefault="00F36A9F" w:rsidP="00961C78">
      <w:pPr>
        <w:spacing w:after="0"/>
        <w:jc w:val="center"/>
        <w:rPr>
          <w:rFonts w:ascii="Times New Roman" w:eastAsia="Times New Roman" w:hAnsi="Times New Roman" w:cs="Times New Roman"/>
          <w:i/>
        </w:rPr>
      </w:pPr>
      <w:r w:rsidRPr="006579DC">
        <w:rPr>
          <w:rFonts w:ascii="Times New Roman" w:eastAsia="Times New Roman" w:hAnsi="Times New Roman" w:cs="Times New Roman"/>
          <w:i/>
        </w:rPr>
        <w:t>ДЛЯ СЛАБОВИДЯЩИХ ОБУЧАЮЩИХСЯ</w:t>
      </w:r>
      <w:r w:rsidR="00E84385" w:rsidRPr="006579DC">
        <w:rPr>
          <w:rFonts w:ascii="Times New Roman" w:eastAsia="Times New Roman" w:hAnsi="Times New Roman" w:cs="Times New Roman"/>
          <w:i/>
        </w:rPr>
        <w:t xml:space="preserve"> </w:t>
      </w:r>
    </w:p>
    <w:p w:rsidR="00B71BBD" w:rsidRPr="00DE3CC0" w:rsidRDefault="00B71BBD" w:rsidP="00961C78">
      <w:pPr>
        <w:spacing w:after="0"/>
        <w:jc w:val="center"/>
        <w:rPr>
          <w:rFonts w:ascii="Times New Roman" w:eastAsia="Times New Roman" w:hAnsi="Times New Roman" w:cs="Times New Roman"/>
          <w:i/>
          <w:sz w:val="10"/>
          <w:szCs w:val="10"/>
        </w:rPr>
      </w:pPr>
    </w:p>
    <w:p w:rsidR="00B71BBD" w:rsidRPr="00B71BBD" w:rsidRDefault="00B71BBD" w:rsidP="00B71BBD">
      <w:pPr>
        <w:spacing w:after="0"/>
        <w:jc w:val="center"/>
        <w:rPr>
          <w:rFonts w:ascii="Times New Roman" w:eastAsia="Times New Roman" w:hAnsi="Times New Roman" w:cs="Times New Roman"/>
        </w:rPr>
      </w:pPr>
      <w:r w:rsidRPr="00B71BBD">
        <w:rPr>
          <w:rFonts w:ascii="Times New Roman" w:eastAsia="Times New Roman" w:hAnsi="Times New Roman" w:cs="Times New Roman"/>
        </w:rPr>
        <w:t xml:space="preserve">АДАПТИРОВАННАЯ  ОСНОВНАЯ ОБЩЕОБРАЗОВАТЕЛЬНАЯ ПРОГРАММА </w:t>
      </w:r>
    </w:p>
    <w:p w:rsidR="00B71BBD" w:rsidRPr="00B71BBD" w:rsidRDefault="00B71BBD" w:rsidP="00B71BBD">
      <w:pPr>
        <w:spacing w:after="0"/>
        <w:jc w:val="center"/>
        <w:rPr>
          <w:rFonts w:ascii="Times New Roman" w:eastAsia="Times New Roman" w:hAnsi="Times New Roman" w:cs="Times New Roman"/>
        </w:rPr>
      </w:pPr>
      <w:r w:rsidRPr="00B71BBD">
        <w:rPr>
          <w:rFonts w:ascii="Times New Roman" w:eastAsia="Times New Roman" w:hAnsi="Times New Roman" w:cs="Times New Roman"/>
        </w:rPr>
        <w:t>СРЕДНЕГО ОБЩЕГО ОБРАЗОВАНИЯ</w:t>
      </w:r>
    </w:p>
    <w:p w:rsidR="00B71BBD" w:rsidRPr="00B71BBD" w:rsidRDefault="00B71BBD" w:rsidP="00B71BBD">
      <w:pPr>
        <w:spacing w:after="0"/>
        <w:jc w:val="center"/>
        <w:rPr>
          <w:rFonts w:ascii="Times New Roman" w:eastAsia="Times New Roman" w:hAnsi="Times New Roman" w:cs="Times New Roman"/>
          <w:i/>
        </w:rPr>
      </w:pPr>
      <w:r w:rsidRPr="00B71BBD">
        <w:rPr>
          <w:rFonts w:ascii="Times New Roman" w:eastAsia="Times New Roman" w:hAnsi="Times New Roman" w:cs="Times New Roman"/>
          <w:i/>
        </w:rPr>
        <w:t xml:space="preserve">ДЛЯ СЛЕПЫХ ОБУЧАЮЩИХСЯ, </w:t>
      </w:r>
    </w:p>
    <w:p w:rsidR="00DE3CC0" w:rsidRDefault="00DE3CC0" w:rsidP="00DE3CC0">
      <w:pPr>
        <w:spacing w:after="0"/>
        <w:jc w:val="center"/>
        <w:rPr>
          <w:rFonts w:ascii="Times New Roman" w:eastAsia="Times New Roman" w:hAnsi="Times New Roman" w:cs="Times New Roman"/>
          <w:b/>
          <w:sz w:val="24"/>
          <w:szCs w:val="24"/>
        </w:rPr>
      </w:pPr>
    </w:p>
    <w:p w:rsidR="00912AFE" w:rsidRDefault="00912AFE" w:rsidP="00E84385">
      <w:pPr>
        <w:spacing w:after="0" w:line="240" w:lineRule="auto"/>
        <w:jc w:val="center"/>
        <w:rPr>
          <w:rFonts w:ascii="Times New Roman" w:hAnsi="Times New Roman" w:cs="Times New Roman"/>
          <w:b/>
          <w:sz w:val="16"/>
          <w:szCs w:val="16"/>
        </w:rPr>
      </w:pPr>
    </w:p>
    <w:p w:rsidR="00E84385" w:rsidRDefault="00E84385" w:rsidP="00E84385">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Пояснительная записка</w:t>
      </w:r>
    </w:p>
    <w:p w:rsidR="006579DC" w:rsidRDefault="006579DC" w:rsidP="00E84385">
      <w:pPr>
        <w:spacing w:after="0" w:line="240" w:lineRule="auto"/>
        <w:contextualSpacing/>
        <w:jc w:val="center"/>
        <w:rPr>
          <w:rFonts w:ascii="Times New Roman" w:eastAsia="Times New Roman" w:hAnsi="Times New Roman" w:cs="Times New Roman"/>
          <w:b/>
          <w:sz w:val="24"/>
          <w:szCs w:val="24"/>
        </w:rPr>
      </w:pPr>
    </w:p>
    <w:p w:rsidR="00DE3CC0" w:rsidRDefault="00512D43" w:rsidP="006579DC">
      <w:pPr>
        <w:spacing w:after="0"/>
        <w:ind w:firstLine="567"/>
        <w:jc w:val="both"/>
        <w:rPr>
          <w:rFonts w:ascii="Times New Roman" w:hAnsi="Times New Roman" w:cs="Times New Roman"/>
          <w:sz w:val="24"/>
          <w:szCs w:val="24"/>
        </w:rPr>
      </w:pPr>
      <w:proofErr w:type="gramStart"/>
      <w:r w:rsidRPr="00484423">
        <w:rPr>
          <w:rFonts w:ascii="Times New Roman" w:hAnsi="Times New Roman" w:cs="Times New Roman"/>
          <w:sz w:val="24"/>
          <w:szCs w:val="24"/>
        </w:rPr>
        <w:t xml:space="preserve">Учебный план </w:t>
      </w:r>
      <w:r w:rsidR="00484423" w:rsidRPr="00484423">
        <w:rPr>
          <w:rFonts w:ascii="Times New Roman" w:hAnsi="Times New Roman" w:cs="Times New Roman"/>
          <w:b/>
          <w:sz w:val="24"/>
          <w:szCs w:val="24"/>
        </w:rPr>
        <w:t>адаптированной основной общеобразовательной программы среднего общего образования для слабовидящих обучающихся</w:t>
      </w:r>
      <w:r w:rsidR="00B71BBD">
        <w:rPr>
          <w:rFonts w:ascii="Times New Roman" w:hAnsi="Times New Roman" w:cs="Times New Roman"/>
          <w:b/>
          <w:sz w:val="24"/>
          <w:szCs w:val="24"/>
        </w:rPr>
        <w:t xml:space="preserve"> </w:t>
      </w:r>
      <w:r w:rsidR="00B71BBD" w:rsidRPr="00B71BBD">
        <w:rPr>
          <w:rFonts w:ascii="Times New Roman" w:hAnsi="Times New Roman" w:cs="Times New Roman"/>
          <w:sz w:val="24"/>
          <w:szCs w:val="24"/>
        </w:rPr>
        <w:t>и</w:t>
      </w:r>
      <w:r w:rsidR="00B71BBD">
        <w:rPr>
          <w:rFonts w:ascii="Times New Roman" w:hAnsi="Times New Roman" w:cs="Times New Roman"/>
          <w:b/>
          <w:sz w:val="24"/>
          <w:szCs w:val="24"/>
        </w:rPr>
        <w:t xml:space="preserve"> </w:t>
      </w:r>
      <w:r w:rsidR="00B71BBD" w:rsidRPr="00484423">
        <w:rPr>
          <w:rFonts w:ascii="Times New Roman" w:hAnsi="Times New Roman" w:cs="Times New Roman"/>
          <w:b/>
          <w:sz w:val="24"/>
          <w:szCs w:val="24"/>
        </w:rPr>
        <w:t>адаптированной основной общеобразовательной программы среднего общего образования для сл</w:t>
      </w:r>
      <w:r w:rsidR="00B71BBD">
        <w:rPr>
          <w:rFonts w:ascii="Times New Roman" w:hAnsi="Times New Roman" w:cs="Times New Roman"/>
          <w:b/>
          <w:sz w:val="24"/>
          <w:szCs w:val="24"/>
        </w:rPr>
        <w:t>епы</w:t>
      </w:r>
      <w:r w:rsidR="00B71BBD" w:rsidRPr="00484423">
        <w:rPr>
          <w:rFonts w:ascii="Times New Roman" w:hAnsi="Times New Roman" w:cs="Times New Roman"/>
          <w:b/>
          <w:sz w:val="24"/>
          <w:szCs w:val="24"/>
        </w:rPr>
        <w:t>х обучающихся</w:t>
      </w:r>
      <w:r w:rsidR="00484423" w:rsidRPr="00484423">
        <w:rPr>
          <w:rFonts w:ascii="Times New Roman" w:hAnsi="Times New Roman" w:cs="Times New Roman"/>
          <w:sz w:val="24"/>
          <w:szCs w:val="24"/>
        </w:rPr>
        <w:t xml:space="preserve"> (далее – Учебный план, АООП СОО) является структурным элементом Организационн</w:t>
      </w:r>
      <w:r w:rsidR="00B71BBD">
        <w:rPr>
          <w:rFonts w:ascii="Times New Roman" w:hAnsi="Times New Roman" w:cs="Times New Roman"/>
          <w:sz w:val="24"/>
          <w:szCs w:val="24"/>
        </w:rPr>
        <w:t>ых</w:t>
      </w:r>
      <w:r w:rsidR="00484423" w:rsidRPr="00484423">
        <w:rPr>
          <w:rFonts w:ascii="Times New Roman" w:hAnsi="Times New Roman" w:cs="Times New Roman"/>
          <w:sz w:val="24"/>
          <w:szCs w:val="24"/>
        </w:rPr>
        <w:t xml:space="preserve"> раздел</w:t>
      </w:r>
      <w:r w:rsidR="00B71BBD">
        <w:rPr>
          <w:rFonts w:ascii="Times New Roman" w:hAnsi="Times New Roman" w:cs="Times New Roman"/>
          <w:sz w:val="24"/>
          <w:szCs w:val="24"/>
        </w:rPr>
        <w:t>ов</w:t>
      </w:r>
      <w:r w:rsidR="00484423" w:rsidRPr="00484423">
        <w:rPr>
          <w:rFonts w:ascii="Times New Roman" w:hAnsi="Times New Roman" w:cs="Times New Roman"/>
          <w:sz w:val="24"/>
          <w:szCs w:val="24"/>
        </w:rPr>
        <w:t xml:space="preserve"> данн</w:t>
      </w:r>
      <w:r w:rsidR="00B71BBD">
        <w:rPr>
          <w:rFonts w:ascii="Times New Roman" w:hAnsi="Times New Roman" w:cs="Times New Roman"/>
          <w:sz w:val="24"/>
          <w:szCs w:val="24"/>
        </w:rPr>
        <w:t>ых</w:t>
      </w:r>
      <w:r w:rsidR="00484423" w:rsidRPr="00484423">
        <w:rPr>
          <w:rFonts w:ascii="Times New Roman" w:hAnsi="Times New Roman" w:cs="Times New Roman"/>
          <w:sz w:val="24"/>
          <w:szCs w:val="24"/>
        </w:rPr>
        <w:t xml:space="preserve"> программ и одним из основных организационных механизмов </w:t>
      </w:r>
      <w:r w:rsidR="00B71BBD">
        <w:rPr>
          <w:rFonts w:ascii="Times New Roman" w:hAnsi="Times New Roman" w:cs="Times New Roman"/>
          <w:sz w:val="24"/>
          <w:szCs w:val="24"/>
        </w:rPr>
        <w:t>их</w:t>
      </w:r>
      <w:r w:rsidR="00484423" w:rsidRPr="00484423">
        <w:rPr>
          <w:rFonts w:ascii="Times New Roman" w:hAnsi="Times New Roman" w:cs="Times New Roman"/>
          <w:sz w:val="24"/>
          <w:szCs w:val="24"/>
        </w:rPr>
        <w:t xml:space="preserve"> реализации. </w:t>
      </w:r>
      <w:proofErr w:type="gramEnd"/>
    </w:p>
    <w:p w:rsidR="00484423" w:rsidRDefault="00484423" w:rsidP="006579DC">
      <w:pPr>
        <w:spacing w:after="0"/>
        <w:ind w:firstLine="567"/>
        <w:jc w:val="both"/>
        <w:rPr>
          <w:rStyle w:val="Zag11"/>
          <w:rFonts w:ascii="Times New Roman" w:eastAsia="@Arial Unicode MS" w:hAnsi="Times New Roman" w:cs="Times New Roman"/>
          <w:sz w:val="24"/>
          <w:szCs w:val="24"/>
        </w:rPr>
      </w:pPr>
      <w:r w:rsidRPr="0017152B">
        <w:rPr>
          <w:rFonts w:ascii="Times New Roman" w:hAnsi="Times New Roman" w:cs="Times New Roman"/>
          <w:sz w:val="24"/>
          <w:szCs w:val="24"/>
        </w:rPr>
        <w:t>Срок освоения</w:t>
      </w:r>
      <w:r w:rsidRPr="0017152B">
        <w:rPr>
          <w:rFonts w:ascii="Times New Roman" w:hAnsi="Times New Roman"/>
          <w:sz w:val="24"/>
          <w:szCs w:val="24"/>
        </w:rPr>
        <w:t xml:space="preserve"> АООП </w:t>
      </w:r>
      <w:r>
        <w:rPr>
          <w:rFonts w:ascii="Times New Roman" w:hAnsi="Times New Roman"/>
          <w:sz w:val="24"/>
          <w:szCs w:val="24"/>
        </w:rPr>
        <w:t>С</w:t>
      </w:r>
      <w:r w:rsidRPr="0017152B">
        <w:rPr>
          <w:rFonts w:ascii="Times New Roman" w:hAnsi="Times New Roman"/>
          <w:sz w:val="24"/>
          <w:szCs w:val="24"/>
        </w:rPr>
        <w:t>ОО</w:t>
      </w:r>
      <w:r w:rsidRPr="00484423">
        <w:rPr>
          <w:rFonts w:ascii="Times New Roman" w:hAnsi="Times New Roman" w:cs="Times New Roman"/>
          <w:sz w:val="24"/>
          <w:szCs w:val="24"/>
        </w:rPr>
        <w:t xml:space="preserve"> для слабовидящих</w:t>
      </w:r>
      <w:r w:rsidR="00B71BBD">
        <w:rPr>
          <w:rFonts w:ascii="Times New Roman" w:hAnsi="Times New Roman" w:cs="Times New Roman"/>
          <w:sz w:val="24"/>
          <w:szCs w:val="24"/>
        </w:rPr>
        <w:t xml:space="preserve"> и слепых</w:t>
      </w:r>
      <w:r w:rsidRPr="00484423">
        <w:rPr>
          <w:rFonts w:ascii="Times New Roman" w:hAnsi="Times New Roman" w:cs="Times New Roman"/>
          <w:sz w:val="24"/>
          <w:szCs w:val="24"/>
        </w:rPr>
        <w:t xml:space="preserve"> обучающихся</w:t>
      </w:r>
      <w:r w:rsidRPr="0017152B">
        <w:rPr>
          <w:rFonts w:ascii="Times New Roman" w:hAnsi="Times New Roman"/>
          <w:sz w:val="24"/>
          <w:szCs w:val="24"/>
        </w:rPr>
        <w:t xml:space="preserve"> </w:t>
      </w:r>
      <w:r>
        <w:rPr>
          <w:rStyle w:val="Zag11"/>
          <w:rFonts w:ascii="Times New Roman" w:eastAsia="@Arial Unicode MS" w:hAnsi="Times New Roman" w:cs="Times New Roman"/>
          <w:sz w:val="24"/>
          <w:szCs w:val="24"/>
        </w:rPr>
        <w:t>–</w:t>
      </w:r>
      <w:r w:rsidRPr="0017152B">
        <w:rPr>
          <w:rStyle w:val="Zag11"/>
          <w:rFonts w:ascii="Times New Roman" w:eastAsia="@Arial Unicode MS" w:hAnsi="Times New Roman" w:cs="Times New Roman"/>
          <w:sz w:val="24"/>
          <w:szCs w:val="24"/>
        </w:rPr>
        <w:t xml:space="preserve"> </w:t>
      </w:r>
      <w:r>
        <w:rPr>
          <w:rStyle w:val="Zag11"/>
          <w:rFonts w:ascii="Times New Roman" w:eastAsia="@Arial Unicode MS" w:hAnsi="Times New Roman" w:cs="Times New Roman"/>
          <w:sz w:val="24"/>
          <w:szCs w:val="24"/>
        </w:rPr>
        <w:t>2 года</w:t>
      </w:r>
      <w:r w:rsidRPr="0017152B">
        <w:rPr>
          <w:rStyle w:val="Zag11"/>
          <w:rFonts w:ascii="Times New Roman" w:eastAsia="@Arial Unicode MS" w:hAnsi="Times New Roman" w:cs="Times New Roman"/>
          <w:sz w:val="24"/>
          <w:szCs w:val="24"/>
        </w:rPr>
        <w:t>. Слабовидящие</w:t>
      </w:r>
      <w:r>
        <w:rPr>
          <w:rStyle w:val="Zag11"/>
          <w:rFonts w:ascii="Times New Roman" w:eastAsia="@Arial Unicode MS" w:hAnsi="Times New Roman" w:cs="Times New Roman"/>
          <w:sz w:val="24"/>
          <w:szCs w:val="24"/>
        </w:rPr>
        <w:t xml:space="preserve"> </w:t>
      </w:r>
      <w:r w:rsidRPr="0017152B">
        <w:rPr>
          <w:rStyle w:val="Zag11"/>
          <w:rFonts w:ascii="Times New Roman" w:eastAsia="@Arial Unicode MS" w:hAnsi="Times New Roman" w:cs="Times New Roman"/>
          <w:sz w:val="24"/>
          <w:szCs w:val="24"/>
        </w:rPr>
        <w:t xml:space="preserve">и слепые обучающиеся учатся </w:t>
      </w:r>
      <w:proofErr w:type="spellStart"/>
      <w:r>
        <w:rPr>
          <w:rStyle w:val="Zag11"/>
          <w:rFonts w:ascii="Times New Roman" w:eastAsia="@Arial Unicode MS" w:hAnsi="Times New Roman" w:cs="Times New Roman"/>
          <w:sz w:val="24"/>
          <w:szCs w:val="24"/>
        </w:rPr>
        <w:t>интегрированно</w:t>
      </w:r>
      <w:proofErr w:type="spellEnd"/>
      <w:r w:rsidRPr="0017152B">
        <w:rPr>
          <w:rStyle w:val="Zag11"/>
          <w:rFonts w:ascii="Times New Roman" w:eastAsia="@Arial Unicode MS" w:hAnsi="Times New Roman" w:cs="Times New Roman"/>
          <w:sz w:val="24"/>
          <w:szCs w:val="24"/>
        </w:rPr>
        <w:t xml:space="preserve"> в одном классе</w:t>
      </w:r>
      <w:r>
        <w:rPr>
          <w:rStyle w:val="Zag11"/>
          <w:rFonts w:ascii="Times New Roman" w:eastAsia="@Arial Unicode MS" w:hAnsi="Times New Roman" w:cs="Times New Roman"/>
          <w:sz w:val="24"/>
          <w:szCs w:val="24"/>
        </w:rPr>
        <w:t xml:space="preserve"> в 11-</w:t>
      </w:r>
      <w:r w:rsidRPr="0017152B">
        <w:rPr>
          <w:rFonts w:ascii="Times New Roman" w:hAnsi="Times New Roman"/>
          <w:sz w:val="24"/>
          <w:szCs w:val="24"/>
        </w:rPr>
        <w:t>1</w:t>
      </w:r>
      <w:r>
        <w:rPr>
          <w:rFonts w:ascii="Times New Roman" w:hAnsi="Times New Roman"/>
          <w:sz w:val="24"/>
          <w:szCs w:val="24"/>
        </w:rPr>
        <w:t>2</w:t>
      </w:r>
      <w:r w:rsidRPr="0017152B">
        <w:rPr>
          <w:rFonts w:ascii="Times New Roman" w:hAnsi="Times New Roman"/>
          <w:sz w:val="24"/>
          <w:szCs w:val="24"/>
        </w:rPr>
        <w:t xml:space="preserve"> класс</w:t>
      </w:r>
      <w:r>
        <w:rPr>
          <w:rFonts w:ascii="Times New Roman" w:hAnsi="Times New Roman"/>
          <w:sz w:val="24"/>
          <w:szCs w:val="24"/>
        </w:rPr>
        <w:t>ах</w:t>
      </w:r>
      <w:r>
        <w:rPr>
          <w:rStyle w:val="Zag11"/>
          <w:rFonts w:ascii="Times New Roman" w:eastAsia="@Arial Unicode MS" w:hAnsi="Times New Roman" w:cs="Times New Roman"/>
          <w:sz w:val="24"/>
          <w:szCs w:val="24"/>
        </w:rPr>
        <w:t xml:space="preserve"> без литер</w:t>
      </w:r>
      <w:r w:rsidRPr="0017152B">
        <w:rPr>
          <w:rStyle w:val="Zag11"/>
          <w:rFonts w:ascii="Times New Roman" w:eastAsia="@Arial Unicode MS" w:hAnsi="Times New Roman" w:cs="Times New Roman"/>
          <w:sz w:val="24"/>
          <w:szCs w:val="24"/>
        </w:rPr>
        <w:t>.</w:t>
      </w:r>
    </w:p>
    <w:p w:rsidR="006579DC" w:rsidRPr="006579DC" w:rsidRDefault="006579DC" w:rsidP="006579DC">
      <w:pPr>
        <w:spacing w:after="0"/>
        <w:ind w:firstLine="567"/>
        <w:jc w:val="both"/>
        <w:rPr>
          <w:rStyle w:val="Zag11"/>
          <w:rFonts w:ascii="Times New Roman" w:eastAsia="@Arial Unicode MS" w:hAnsi="Times New Roman" w:cs="Times New Roman"/>
          <w:sz w:val="16"/>
          <w:szCs w:val="16"/>
        </w:rPr>
      </w:pPr>
    </w:p>
    <w:p w:rsidR="00512D43" w:rsidRPr="00BA5B47" w:rsidRDefault="00484423" w:rsidP="00912AFE">
      <w:pPr>
        <w:pStyle w:val="a7"/>
        <w:spacing w:line="276" w:lineRule="auto"/>
        <w:rPr>
          <w:sz w:val="24"/>
          <w:szCs w:val="24"/>
        </w:rPr>
      </w:pPr>
      <w:r>
        <w:rPr>
          <w:b/>
          <w:sz w:val="24"/>
          <w:szCs w:val="24"/>
        </w:rPr>
        <w:t>Учебный план</w:t>
      </w:r>
      <w:r w:rsidR="00512D43" w:rsidRPr="00BA5B47">
        <w:rPr>
          <w:b/>
          <w:sz w:val="24"/>
          <w:szCs w:val="24"/>
        </w:rPr>
        <w:t xml:space="preserve"> </w:t>
      </w:r>
      <w:r w:rsidR="00512D43" w:rsidRPr="00BA5B47">
        <w:rPr>
          <w:sz w:val="24"/>
          <w:szCs w:val="24"/>
        </w:rPr>
        <w:t xml:space="preserve">разработан на основе: </w:t>
      </w:r>
    </w:p>
    <w:p w:rsidR="00512D43" w:rsidRPr="003B359E" w:rsidRDefault="00512D43" w:rsidP="00912AFE">
      <w:pPr>
        <w:spacing w:after="0"/>
        <w:ind w:firstLine="567"/>
        <w:jc w:val="both"/>
        <w:rPr>
          <w:rStyle w:val="Zag11"/>
          <w:rFonts w:ascii="Times New Roman" w:eastAsia="@Arial Unicode MS" w:hAnsi="Times New Roman" w:cs="Times New Roman"/>
          <w:sz w:val="24"/>
          <w:szCs w:val="24"/>
        </w:rPr>
      </w:pPr>
      <w:r w:rsidRPr="003B359E">
        <w:rPr>
          <w:rStyle w:val="Zag11"/>
          <w:rFonts w:ascii="Times New Roman" w:eastAsia="@Arial Unicode MS" w:hAnsi="Times New Roman" w:cs="Times New Roman"/>
          <w:sz w:val="24"/>
          <w:szCs w:val="24"/>
        </w:rPr>
        <w:t xml:space="preserve">- федерального закона Российской Федерации от 29.12.2012 г. № 273-ФЗ «Об </w:t>
      </w:r>
      <w:r>
        <w:rPr>
          <w:rStyle w:val="Zag11"/>
          <w:rFonts w:ascii="Times New Roman" w:eastAsia="@Arial Unicode MS" w:hAnsi="Times New Roman" w:cs="Times New Roman"/>
          <w:sz w:val="24"/>
          <w:szCs w:val="24"/>
        </w:rPr>
        <w:t>о</w:t>
      </w:r>
      <w:r w:rsidRPr="003B359E">
        <w:rPr>
          <w:rStyle w:val="Zag11"/>
          <w:rFonts w:ascii="Times New Roman" w:eastAsia="@Arial Unicode MS" w:hAnsi="Times New Roman" w:cs="Times New Roman"/>
          <w:sz w:val="24"/>
          <w:szCs w:val="24"/>
        </w:rPr>
        <w:t>бразовании в Российской Федерации»</w:t>
      </w:r>
      <w:r w:rsidRPr="00935CE8">
        <w:rPr>
          <w:rStyle w:val="Zag11"/>
          <w:rFonts w:ascii="Times New Roman" w:eastAsia="@Arial Unicode MS" w:hAnsi="Times New Roman" w:cs="Times New Roman"/>
          <w:sz w:val="24"/>
          <w:szCs w:val="24"/>
        </w:rPr>
        <w:t xml:space="preserve"> </w:t>
      </w:r>
      <w:r>
        <w:rPr>
          <w:rStyle w:val="Zag11"/>
          <w:rFonts w:ascii="Times New Roman" w:eastAsia="@Arial Unicode MS" w:hAnsi="Times New Roman" w:cs="Times New Roman"/>
          <w:sz w:val="24"/>
          <w:szCs w:val="24"/>
        </w:rPr>
        <w:t>(в действующей редакции)</w:t>
      </w:r>
      <w:r w:rsidRPr="003B359E">
        <w:rPr>
          <w:rStyle w:val="Zag11"/>
          <w:rFonts w:ascii="Times New Roman" w:eastAsia="@Arial Unicode MS" w:hAnsi="Times New Roman" w:cs="Times New Roman"/>
          <w:sz w:val="24"/>
          <w:szCs w:val="24"/>
        </w:rPr>
        <w:t>;</w:t>
      </w:r>
    </w:p>
    <w:p w:rsidR="00600F53" w:rsidRDefault="00600F53" w:rsidP="00600F53">
      <w:pPr>
        <w:pStyle w:val="ConsPlusNormal"/>
        <w:spacing w:line="276" w:lineRule="auto"/>
        <w:ind w:firstLine="567"/>
        <w:jc w:val="both"/>
        <w:rPr>
          <w:rStyle w:val="Zag11"/>
          <w:rFonts w:ascii="Times New Roman" w:eastAsia="@Arial Unicode MS" w:hAnsi="Times New Roman" w:cs="Times New Roman"/>
          <w:sz w:val="24"/>
          <w:szCs w:val="24"/>
        </w:rPr>
      </w:pPr>
      <w:r w:rsidRPr="006E51C9">
        <w:rPr>
          <w:rStyle w:val="Zag11"/>
          <w:rFonts w:ascii="Times New Roman" w:eastAsia="@Arial Unicode MS" w:hAnsi="Times New Roman" w:cs="Times New Roman"/>
          <w:sz w:val="24"/>
          <w:szCs w:val="24"/>
        </w:rPr>
        <w:t xml:space="preserve">- приказа Министерства </w:t>
      </w:r>
      <w:r>
        <w:rPr>
          <w:rStyle w:val="Zag11"/>
          <w:rFonts w:ascii="Times New Roman" w:eastAsia="@Arial Unicode MS" w:hAnsi="Times New Roman" w:cs="Times New Roman"/>
          <w:sz w:val="24"/>
          <w:szCs w:val="24"/>
        </w:rPr>
        <w:t>образования и науки РФ</w:t>
      </w:r>
      <w:r w:rsidRPr="006E51C9">
        <w:rPr>
          <w:rStyle w:val="Zag11"/>
          <w:rFonts w:ascii="Times New Roman" w:eastAsia="@Arial Unicode MS" w:hAnsi="Times New Roman" w:cs="Times New Roman"/>
          <w:sz w:val="24"/>
          <w:szCs w:val="24"/>
        </w:rPr>
        <w:t xml:space="preserve"> от </w:t>
      </w:r>
      <w:r>
        <w:rPr>
          <w:rStyle w:val="Zag11"/>
          <w:rFonts w:ascii="Times New Roman" w:eastAsia="@Arial Unicode MS" w:hAnsi="Times New Roman" w:cs="Times New Roman"/>
          <w:sz w:val="24"/>
          <w:szCs w:val="24"/>
        </w:rPr>
        <w:t>17</w:t>
      </w:r>
      <w:r w:rsidRPr="006E51C9">
        <w:rPr>
          <w:rStyle w:val="Zag11"/>
          <w:rFonts w:ascii="Times New Roman" w:eastAsia="@Arial Unicode MS" w:hAnsi="Times New Roman" w:cs="Times New Roman"/>
          <w:sz w:val="24"/>
          <w:szCs w:val="24"/>
        </w:rPr>
        <w:t>.05.20</w:t>
      </w:r>
      <w:r>
        <w:rPr>
          <w:rStyle w:val="Zag11"/>
          <w:rFonts w:ascii="Times New Roman" w:eastAsia="@Arial Unicode MS" w:hAnsi="Times New Roman" w:cs="Times New Roman"/>
          <w:sz w:val="24"/>
          <w:szCs w:val="24"/>
        </w:rPr>
        <w:t>12</w:t>
      </w:r>
      <w:r w:rsidRPr="006E51C9">
        <w:rPr>
          <w:rStyle w:val="Zag11"/>
          <w:rFonts w:ascii="Times New Roman" w:eastAsia="@Arial Unicode MS" w:hAnsi="Times New Roman" w:cs="Times New Roman"/>
          <w:sz w:val="24"/>
          <w:szCs w:val="24"/>
        </w:rPr>
        <w:t xml:space="preserve"> г. № </w:t>
      </w:r>
      <w:r>
        <w:rPr>
          <w:rStyle w:val="Zag11"/>
          <w:rFonts w:ascii="Times New Roman" w:eastAsia="@Arial Unicode MS" w:hAnsi="Times New Roman" w:cs="Times New Roman"/>
          <w:sz w:val="24"/>
          <w:szCs w:val="24"/>
        </w:rPr>
        <w:t>413</w:t>
      </w:r>
      <w:r w:rsidRPr="006E51C9">
        <w:rPr>
          <w:rStyle w:val="Zag11"/>
          <w:rFonts w:ascii="Times New Roman" w:eastAsia="@Arial Unicode MS" w:hAnsi="Times New Roman" w:cs="Times New Roman"/>
          <w:sz w:val="24"/>
          <w:szCs w:val="24"/>
        </w:rPr>
        <w:t xml:space="preserve"> «Об утверждении федерального государственн</w:t>
      </w:r>
      <w:r>
        <w:rPr>
          <w:rStyle w:val="Zag11"/>
          <w:rFonts w:ascii="Times New Roman" w:eastAsia="@Arial Unicode MS" w:hAnsi="Times New Roman" w:cs="Times New Roman"/>
          <w:sz w:val="24"/>
          <w:szCs w:val="24"/>
        </w:rPr>
        <w:t>ого образовательного стандарта средне</w:t>
      </w:r>
      <w:r w:rsidRPr="006E51C9">
        <w:rPr>
          <w:rStyle w:val="Zag11"/>
          <w:rFonts w:ascii="Times New Roman" w:eastAsia="@Arial Unicode MS" w:hAnsi="Times New Roman" w:cs="Times New Roman"/>
          <w:sz w:val="24"/>
          <w:szCs w:val="24"/>
        </w:rPr>
        <w:t>го общего образования</w:t>
      </w:r>
      <w:r w:rsidR="00443D7F">
        <w:rPr>
          <w:rStyle w:val="Zag11"/>
          <w:rFonts w:ascii="Times New Roman" w:eastAsia="@Arial Unicode MS" w:hAnsi="Times New Roman" w:cs="Times New Roman"/>
          <w:sz w:val="24"/>
          <w:szCs w:val="24"/>
        </w:rPr>
        <w:t xml:space="preserve"> (с последующими изменениями и дополнениями)</w:t>
      </w:r>
      <w:r w:rsidRPr="006E51C9">
        <w:rPr>
          <w:rStyle w:val="Zag11"/>
          <w:rFonts w:ascii="Times New Roman" w:eastAsia="@Arial Unicode MS" w:hAnsi="Times New Roman" w:cs="Times New Roman"/>
          <w:color w:val="FF0000"/>
          <w:sz w:val="24"/>
          <w:szCs w:val="24"/>
        </w:rPr>
        <w:t xml:space="preserve"> </w:t>
      </w:r>
      <w:r w:rsidRPr="00600F53">
        <w:rPr>
          <w:rStyle w:val="Zag11"/>
          <w:rFonts w:ascii="Times New Roman" w:eastAsia="@Arial Unicode MS" w:hAnsi="Times New Roman" w:cs="Times New Roman"/>
          <w:sz w:val="24"/>
          <w:szCs w:val="24"/>
        </w:rPr>
        <w:t>(далее –</w:t>
      </w:r>
      <w:r w:rsidR="00B71BBD">
        <w:rPr>
          <w:rStyle w:val="Zag11"/>
          <w:rFonts w:ascii="Times New Roman" w:eastAsia="@Arial Unicode MS" w:hAnsi="Times New Roman" w:cs="Times New Roman"/>
          <w:sz w:val="24"/>
          <w:szCs w:val="24"/>
        </w:rPr>
        <w:t xml:space="preserve"> </w:t>
      </w:r>
      <w:r w:rsidRPr="00600F53">
        <w:rPr>
          <w:rStyle w:val="Zag11"/>
          <w:rFonts w:ascii="Times New Roman" w:eastAsia="@Arial Unicode MS" w:hAnsi="Times New Roman" w:cs="Times New Roman"/>
          <w:sz w:val="24"/>
          <w:szCs w:val="24"/>
        </w:rPr>
        <w:t>ФГОС СОО);</w:t>
      </w:r>
    </w:p>
    <w:p w:rsidR="00443D7F" w:rsidRPr="00AF4C37" w:rsidRDefault="00443D7F" w:rsidP="00443D7F">
      <w:pPr>
        <w:pStyle w:val="1"/>
        <w:spacing w:before="0"/>
        <w:ind w:firstLine="567"/>
        <w:jc w:val="both"/>
        <w:rPr>
          <w:rStyle w:val="Zag11"/>
          <w:rFonts w:ascii="Times New Roman" w:eastAsia="@Arial Unicode MS" w:hAnsi="Times New Roman" w:cs="Times New Roman"/>
          <w:b w:val="0"/>
          <w:color w:val="auto"/>
          <w:sz w:val="24"/>
          <w:szCs w:val="24"/>
        </w:rPr>
      </w:pPr>
      <w:r w:rsidRPr="00AF4C37">
        <w:rPr>
          <w:rStyle w:val="Zag11"/>
          <w:rFonts w:ascii="Times New Roman" w:eastAsia="@Arial Unicode MS" w:hAnsi="Times New Roman" w:cs="Times New Roman"/>
          <w:b w:val="0"/>
          <w:color w:val="auto"/>
          <w:sz w:val="24"/>
          <w:szCs w:val="24"/>
        </w:rPr>
        <w:t xml:space="preserve">- приказа Министерства просвещения Российской Федерации от 27.12.2023 г. №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w:t>
      </w:r>
    </w:p>
    <w:p w:rsidR="00443D7F" w:rsidRPr="00443D7F" w:rsidRDefault="00443D7F" w:rsidP="00443D7F">
      <w:pPr>
        <w:pStyle w:val="ConsPlusNormal"/>
        <w:spacing w:line="276" w:lineRule="auto"/>
        <w:ind w:firstLine="567"/>
        <w:jc w:val="both"/>
        <w:rPr>
          <w:rStyle w:val="Zag11"/>
          <w:rFonts w:ascii="Times New Roman" w:eastAsia="@Arial Unicode MS" w:hAnsi="Times New Roman" w:cs="Times New Roman"/>
          <w:sz w:val="24"/>
          <w:szCs w:val="24"/>
        </w:rPr>
      </w:pPr>
      <w:r w:rsidRPr="00443D7F">
        <w:rPr>
          <w:rStyle w:val="Zag11"/>
          <w:rFonts w:ascii="Times New Roman" w:eastAsia="@Arial Unicode MS" w:hAnsi="Times New Roman" w:cs="Times New Roman"/>
          <w:sz w:val="24"/>
          <w:szCs w:val="24"/>
        </w:rPr>
        <w:t xml:space="preserve">- приказа Министерства просвещения Российской Федерации от 18.05.2023 г. № 371 «Об утверждении </w:t>
      </w:r>
      <w:r w:rsidRPr="00443D7F">
        <w:rPr>
          <w:rFonts w:ascii="Times New Roman" w:hAnsi="Times New Roman" w:cs="Times New Roman"/>
          <w:sz w:val="24"/>
          <w:szCs w:val="24"/>
        </w:rPr>
        <w:t xml:space="preserve">Федеральной образовательной программы среднего общего образования» </w:t>
      </w:r>
      <w:r w:rsidRPr="00443D7F">
        <w:rPr>
          <w:rStyle w:val="Zag11"/>
          <w:rFonts w:ascii="Times New Roman" w:eastAsia="@Arial Unicode MS" w:hAnsi="Times New Roman" w:cs="Times New Roman"/>
          <w:sz w:val="24"/>
          <w:szCs w:val="24"/>
        </w:rPr>
        <w:t>(далее – ФОП СОО);</w:t>
      </w:r>
    </w:p>
    <w:p w:rsidR="00AF4C37" w:rsidRDefault="00AF4C37" w:rsidP="00AF4C37">
      <w:pPr>
        <w:pStyle w:val="1"/>
        <w:spacing w:before="0"/>
        <w:ind w:firstLine="567"/>
        <w:jc w:val="both"/>
        <w:rPr>
          <w:rStyle w:val="Zag11"/>
          <w:rFonts w:ascii="Times New Roman" w:eastAsia="@Arial Unicode MS" w:hAnsi="Times New Roman" w:cs="Times New Roman"/>
          <w:b w:val="0"/>
          <w:color w:val="auto"/>
          <w:sz w:val="24"/>
          <w:szCs w:val="24"/>
        </w:rPr>
      </w:pPr>
      <w:r w:rsidRPr="00AF4C37">
        <w:rPr>
          <w:rStyle w:val="Zag11"/>
          <w:rFonts w:ascii="Times New Roman" w:eastAsia="@Arial Unicode MS" w:hAnsi="Times New Roman" w:cs="Times New Roman"/>
          <w:b w:val="0"/>
          <w:color w:val="auto"/>
          <w:sz w:val="24"/>
          <w:szCs w:val="24"/>
        </w:rPr>
        <w:lastRenderedPageBreak/>
        <w:t>- приказа Министерства просвещения Российской Федерации от 01.02.2024 г. № 62 «О внесении изменений в некоторые приказы Министерства  просвещения Российской Федерации</w:t>
      </w:r>
      <w:r w:rsidR="001E3F95">
        <w:rPr>
          <w:rStyle w:val="Zag11"/>
          <w:rFonts w:ascii="Times New Roman" w:eastAsia="@Arial Unicode MS" w:hAnsi="Times New Roman" w:cs="Times New Roman"/>
          <w:b w:val="0"/>
          <w:color w:val="auto"/>
          <w:sz w:val="24"/>
          <w:szCs w:val="24"/>
        </w:rPr>
        <w:t>,</w:t>
      </w:r>
      <w:r w:rsidRPr="00AF4C37">
        <w:rPr>
          <w:rStyle w:val="Zag11"/>
          <w:rFonts w:ascii="Times New Roman" w:eastAsia="@Arial Unicode MS" w:hAnsi="Times New Roman" w:cs="Times New Roman"/>
          <w:b w:val="0"/>
          <w:color w:val="auto"/>
          <w:sz w:val="24"/>
          <w:szCs w:val="24"/>
        </w:rPr>
        <w:t xml:space="preserve"> кас</w:t>
      </w:r>
      <w:r w:rsidR="001E3F95">
        <w:rPr>
          <w:rStyle w:val="Zag11"/>
          <w:rFonts w:ascii="Times New Roman" w:eastAsia="@Arial Unicode MS" w:hAnsi="Times New Roman" w:cs="Times New Roman"/>
          <w:b w:val="0"/>
          <w:color w:val="auto"/>
          <w:sz w:val="24"/>
          <w:szCs w:val="24"/>
        </w:rPr>
        <w:t xml:space="preserve">ающиеся федеральных </w:t>
      </w:r>
      <w:r w:rsidRPr="00AF4C37">
        <w:rPr>
          <w:rStyle w:val="Zag11"/>
          <w:rFonts w:ascii="Times New Roman" w:eastAsia="@Arial Unicode MS" w:hAnsi="Times New Roman" w:cs="Times New Roman"/>
          <w:b w:val="0"/>
          <w:color w:val="auto"/>
          <w:sz w:val="24"/>
          <w:szCs w:val="24"/>
        </w:rPr>
        <w:t xml:space="preserve">образовательных </w:t>
      </w:r>
      <w:r w:rsidR="001E3F95">
        <w:rPr>
          <w:rStyle w:val="Zag11"/>
          <w:rFonts w:ascii="Times New Roman" w:eastAsia="@Arial Unicode MS" w:hAnsi="Times New Roman" w:cs="Times New Roman"/>
          <w:b w:val="0"/>
          <w:color w:val="auto"/>
          <w:sz w:val="24"/>
          <w:szCs w:val="24"/>
        </w:rPr>
        <w:t>программ основного</w:t>
      </w:r>
      <w:r w:rsidRPr="00AF4C37">
        <w:rPr>
          <w:rStyle w:val="Zag11"/>
          <w:rFonts w:ascii="Times New Roman" w:eastAsia="@Arial Unicode MS" w:hAnsi="Times New Roman" w:cs="Times New Roman"/>
          <w:b w:val="0"/>
          <w:color w:val="auto"/>
          <w:sz w:val="24"/>
          <w:szCs w:val="24"/>
        </w:rPr>
        <w:t xml:space="preserve"> общего образования и среднего общего образования»; </w:t>
      </w:r>
    </w:p>
    <w:p w:rsidR="00080E07" w:rsidRDefault="00080E07" w:rsidP="00080E07">
      <w:pPr>
        <w:pStyle w:val="1"/>
        <w:spacing w:before="0"/>
        <w:ind w:firstLine="567"/>
        <w:jc w:val="both"/>
        <w:rPr>
          <w:rStyle w:val="Zag11"/>
          <w:rFonts w:ascii="Times New Roman" w:eastAsia="@Arial Unicode MS" w:hAnsi="Times New Roman" w:cs="Times New Roman"/>
          <w:b w:val="0"/>
          <w:color w:val="auto"/>
          <w:sz w:val="24"/>
          <w:szCs w:val="24"/>
        </w:rPr>
      </w:pPr>
      <w:r w:rsidRPr="00AF4C37">
        <w:rPr>
          <w:rStyle w:val="Zag11"/>
          <w:rFonts w:ascii="Times New Roman" w:eastAsia="@Arial Unicode MS" w:hAnsi="Times New Roman" w:cs="Times New Roman"/>
          <w:b w:val="0"/>
          <w:color w:val="auto"/>
          <w:sz w:val="24"/>
          <w:szCs w:val="24"/>
        </w:rPr>
        <w:t xml:space="preserve">- приказа Министерства просвещения Российской Федерации от </w:t>
      </w:r>
      <w:r>
        <w:rPr>
          <w:rStyle w:val="Zag11"/>
          <w:rFonts w:ascii="Times New Roman" w:eastAsia="@Arial Unicode MS" w:hAnsi="Times New Roman" w:cs="Times New Roman"/>
          <w:b w:val="0"/>
          <w:color w:val="auto"/>
          <w:sz w:val="24"/>
          <w:szCs w:val="24"/>
        </w:rPr>
        <w:t>19</w:t>
      </w:r>
      <w:r w:rsidRPr="00AF4C37">
        <w:rPr>
          <w:rStyle w:val="Zag11"/>
          <w:rFonts w:ascii="Times New Roman" w:eastAsia="@Arial Unicode MS" w:hAnsi="Times New Roman" w:cs="Times New Roman"/>
          <w:b w:val="0"/>
          <w:color w:val="auto"/>
          <w:sz w:val="24"/>
          <w:szCs w:val="24"/>
        </w:rPr>
        <w:t>.0</w:t>
      </w:r>
      <w:r>
        <w:rPr>
          <w:rStyle w:val="Zag11"/>
          <w:rFonts w:ascii="Times New Roman" w:eastAsia="@Arial Unicode MS" w:hAnsi="Times New Roman" w:cs="Times New Roman"/>
          <w:b w:val="0"/>
          <w:color w:val="auto"/>
          <w:sz w:val="24"/>
          <w:szCs w:val="24"/>
        </w:rPr>
        <w:t>3</w:t>
      </w:r>
      <w:r w:rsidRPr="00AF4C37">
        <w:rPr>
          <w:rStyle w:val="Zag11"/>
          <w:rFonts w:ascii="Times New Roman" w:eastAsia="@Arial Unicode MS" w:hAnsi="Times New Roman" w:cs="Times New Roman"/>
          <w:b w:val="0"/>
          <w:color w:val="auto"/>
          <w:sz w:val="24"/>
          <w:szCs w:val="24"/>
        </w:rPr>
        <w:t xml:space="preserve">.2024 г. № </w:t>
      </w:r>
      <w:r>
        <w:rPr>
          <w:rStyle w:val="Zag11"/>
          <w:rFonts w:ascii="Times New Roman" w:eastAsia="@Arial Unicode MS" w:hAnsi="Times New Roman" w:cs="Times New Roman"/>
          <w:b w:val="0"/>
          <w:color w:val="auto"/>
          <w:sz w:val="24"/>
          <w:szCs w:val="24"/>
        </w:rPr>
        <w:t>171</w:t>
      </w:r>
      <w:r w:rsidRPr="00AF4C37">
        <w:rPr>
          <w:rStyle w:val="Zag11"/>
          <w:rFonts w:ascii="Times New Roman" w:eastAsia="@Arial Unicode MS" w:hAnsi="Times New Roman" w:cs="Times New Roman"/>
          <w:b w:val="0"/>
          <w:color w:val="auto"/>
          <w:sz w:val="24"/>
          <w:szCs w:val="24"/>
        </w:rPr>
        <w:t xml:space="preserve"> «О внесении изменений в некоторые приказы Министерства  просвещения Российской Федерации</w:t>
      </w:r>
      <w:r>
        <w:rPr>
          <w:rStyle w:val="Zag11"/>
          <w:rFonts w:ascii="Times New Roman" w:eastAsia="@Arial Unicode MS" w:hAnsi="Times New Roman" w:cs="Times New Roman"/>
          <w:b w:val="0"/>
          <w:color w:val="auto"/>
          <w:sz w:val="24"/>
          <w:szCs w:val="24"/>
        </w:rPr>
        <w:t>,</w:t>
      </w:r>
      <w:r w:rsidRPr="00AF4C37">
        <w:rPr>
          <w:rStyle w:val="Zag11"/>
          <w:rFonts w:ascii="Times New Roman" w:eastAsia="@Arial Unicode MS" w:hAnsi="Times New Roman" w:cs="Times New Roman"/>
          <w:b w:val="0"/>
          <w:color w:val="auto"/>
          <w:sz w:val="24"/>
          <w:szCs w:val="24"/>
        </w:rPr>
        <w:t xml:space="preserve"> кас</w:t>
      </w:r>
      <w:r>
        <w:rPr>
          <w:rStyle w:val="Zag11"/>
          <w:rFonts w:ascii="Times New Roman" w:eastAsia="@Arial Unicode MS" w:hAnsi="Times New Roman" w:cs="Times New Roman"/>
          <w:b w:val="0"/>
          <w:color w:val="auto"/>
          <w:sz w:val="24"/>
          <w:szCs w:val="24"/>
        </w:rPr>
        <w:t xml:space="preserve">ающиеся федеральных </w:t>
      </w:r>
      <w:r w:rsidRPr="00AF4C37">
        <w:rPr>
          <w:rStyle w:val="Zag11"/>
          <w:rFonts w:ascii="Times New Roman" w:eastAsia="@Arial Unicode MS" w:hAnsi="Times New Roman" w:cs="Times New Roman"/>
          <w:b w:val="0"/>
          <w:color w:val="auto"/>
          <w:sz w:val="24"/>
          <w:szCs w:val="24"/>
        </w:rPr>
        <w:t xml:space="preserve">образовательных </w:t>
      </w:r>
      <w:r>
        <w:rPr>
          <w:rStyle w:val="Zag11"/>
          <w:rFonts w:ascii="Times New Roman" w:eastAsia="@Arial Unicode MS" w:hAnsi="Times New Roman" w:cs="Times New Roman"/>
          <w:b w:val="0"/>
          <w:color w:val="auto"/>
          <w:sz w:val="24"/>
          <w:szCs w:val="24"/>
        </w:rPr>
        <w:t xml:space="preserve">программ </w:t>
      </w:r>
      <w:r w:rsidR="00DE3CC0">
        <w:rPr>
          <w:rStyle w:val="Zag11"/>
          <w:rFonts w:ascii="Times New Roman" w:eastAsia="@Arial Unicode MS" w:hAnsi="Times New Roman" w:cs="Times New Roman"/>
          <w:b w:val="0"/>
          <w:color w:val="auto"/>
          <w:sz w:val="24"/>
          <w:szCs w:val="24"/>
        </w:rPr>
        <w:t xml:space="preserve">начального общего образования, </w:t>
      </w:r>
      <w:r>
        <w:rPr>
          <w:rStyle w:val="Zag11"/>
          <w:rFonts w:ascii="Times New Roman" w:eastAsia="@Arial Unicode MS" w:hAnsi="Times New Roman" w:cs="Times New Roman"/>
          <w:b w:val="0"/>
          <w:color w:val="auto"/>
          <w:sz w:val="24"/>
          <w:szCs w:val="24"/>
        </w:rPr>
        <w:t>основного</w:t>
      </w:r>
      <w:r w:rsidRPr="00AF4C37">
        <w:rPr>
          <w:rStyle w:val="Zag11"/>
          <w:rFonts w:ascii="Times New Roman" w:eastAsia="@Arial Unicode MS" w:hAnsi="Times New Roman" w:cs="Times New Roman"/>
          <w:b w:val="0"/>
          <w:color w:val="auto"/>
          <w:sz w:val="24"/>
          <w:szCs w:val="24"/>
        </w:rPr>
        <w:t xml:space="preserve"> общего образования и среднего общего образования»; </w:t>
      </w:r>
    </w:p>
    <w:p w:rsidR="00512D43" w:rsidRPr="006E51C9" w:rsidRDefault="00512D43" w:rsidP="00912AFE">
      <w:pPr>
        <w:spacing w:after="0"/>
        <w:ind w:firstLine="567"/>
        <w:jc w:val="both"/>
        <w:rPr>
          <w:rFonts w:ascii="Times New Roman" w:hAnsi="Times New Roman" w:cs="Times New Roman"/>
          <w:sz w:val="24"/>
          <w:szCs w:val="24"/>
        </w:rPr>
      </w:pPr>
      <w:r w:rsidRPr="006E51C9">
        <w:rPr>
          <w:rStyle w:val="Zag11"/>
          <w:rFonts w:ascii="Times New Roman" w:eastAsia="@Arial Unicode MS" w:hAnsi="Times New Roman" w:cs="Times New Roman"/>
          <w:sz w:val="24"/>
          <w:szCs w:val="24"/>
        </w:rPr>
        <w:t>-</w:t>
      </w:r>
      <w:r w:rsidRPr="006E51C9">
        <w:rPr>
          <w:rStyle w:val="Zag11"/>
          <w:rFonts w:ascii="Times New Roman" w:eastAsia="@Arial Unicode MS" w:hAnsi="Times New Roman" w:cs="Times New Roman"/>
          <w:color w:val="FF0000"/>
          <w:sz w:val="24"/>
          <w:szCs w:val="24"/>
        </w:rPr>
        <w:t xml:space="preserve"> </w:t>
      </w:r>
      <w:r w:rsidRPr="006E51C9">
        <w:rPr>
          <w:rStyle w:val="Zag11"/>
          <w:rFonts w:ascii="Times New Roman" w:eastAsia="@Arial Unicode MS" w:hAnsi="Times New Roman" w:cs="Times New Roman"/>
          <w:sz w:val="24"/>
          <w:szCs w:val="24"/>
        </w:rPr>
        <w:t xml:space="preserve">приказа Министерства просвещения Российской Федерации от 22.03.2021 г. № 115 «Об утверждении </w:t>
      </w:r>
      <w:r w:rsidRPr="006E51C9">
        <w:rPr>
          <w:rFonts w:ascii="Times New Roman" w:hAnsi="Times New Roman" w:cs="Times New Roman"/>
          <w:sz w:val="24"/>
          <w:szCs w:val="24"/>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и дополнениями);</w:t>
      </w:r>
    </w:p>
    <w:p w:rsidR="00512D43" w:rsidRPr="00602EDF" w:rsidRDefault="00512D43" w:rsidP="00912AFE">
      <w:pPr>
        <w:pStyle w:val="Osnova"/>
        <w:spacing w:line="276" w:lineRule="auto"/>
        <w:ind w:firstLine="567"/>
        <w:rPr>
          <w:rFonts w:ascii="Times New Roman" w:hAnsi="Times New Roman" w:cs="Times New Roman"/>
          <w:color w:val="auto"/>
          <w:sz w:val="24"/>
          <w:szCs w:val="24"/>
          <w:lang w:val="ru-RU"/>
        </w:rPr>
      </w:pPr>
      <w:proofErr w:type="gramStart"/>
      <w:r w:rsidRPr="006E51C9">
        <w:rPr>
          <w:rStyle w:val="Zag11"/>
          <w:rFonts w:ascii="Times New Roman" w:eastAsia="@Arial Unicode MS" w:hAnsi="Times New Roman" w:cs="Times New Roman"/>
          <w:color w:val="auto"/>
          <w:sz w:val="24"/>
          <w:szCs w:val="24"/>
          <w:lang w:val="ru-RU"/>
        </w:rPr>
        <w:t xml:space="preserve">- </w:t>
      </w:r>
      <w:r w:rsidRPr="006E51C9">
        <w:rPr>
          <w:rFonts w:ascii="Times New Roman" w:hAnsi="Times New Roman" w:cs="Times New Roman"/>
          <w:color w:val="auto"/>
          <w:sz w:val="24"/>
          <w:szCs w:val="24"/>
          <w:lang w:val="ru-RU"/>
        </w:rPr>
        <w:t xml:space="preserve">постановления  Главного  государственного санитарного врача Российской                                                                                                                                                                                                                                                                                                                                                                                                                                                                                                                                                                                                                                              Федерации от 28.09.2020 г. №28 «Об утверждении </w:t>
      </w:r>
      <w:r w:rsidRPr="006E51C9">
        <w:rPr>
          <w:rStyle w:val="Zag11"/>
          <w:rFonts w:ascii="Times New Roman" w:eastAsia="@Arial Unicode MS" w:hAnsi="Times New Roman" w:cs="Times New Roman"/>
          <w:color w:val="auto"/>
          <w:sz w:val="24"/>
          <w:szCs w:val="24"/>
          <w:lang w:val="ru-RU"/>
        </w:rPr>
        <w:t>с</w:t>
      </w:r>
      <w:r w:rsidRPr="006E51C9">
        <w:rPr>
          <w:rFonts w:ascii="Times New Roman" w:hAnsi="Times New Roman" w:cs="Times New Roman"/>
          <w:color w:val="auto"/>
          <w:sz w:val="24"/>
          <w:szCs w:val="24"/>
          <w:lang w:val="ru-RU"/>
        </w:rPr>
        <w:t>анитарных</w:t>
      </w:r>
      <w:r w:rsidRPr="006E51C9">
        <w:rPr>
          <w:rFonts w:ascii="Times New Roman" w:hAnsi="Times New Roman" w:cs="Times New Roman"/>
          <w:color w:val="FF0000"/>
          <w:sz w:val="24"/>
          <w:szCs w:val="24"/>
          <w:lang w:val="ru-RU"/>
        </w:rPr>
        <w:t xml:space="preserve"> </w:t>
      </w:r>
      <w:r w:rsidRPr="006E51C9">
        <w:rPr>
          <w:rFonts w:ascii="Times New Roman" w:hAnsi="Times New Roman" w:cs="Times New Roman"/>
          <w:color w:val="auto"/>
          <w:sz w:val="24"/>
          <w:szCs w:val="24"/>
          <w:lang w:val="ru-RU"/>
        </w:rPr>
        <w:t>правил СП 2.4.3648-20 «Санитарно-эпидемиологические требования к организациям воспитания и обучения, отдыха и оздоровления детей и молодёжи» (</w:t>
      </w:r>
      <w:r w:rsidR="00602EDF">
        <w:rPr>
          <w:rFonts w:ascii="Times New Roman" w:hAnsi="Times New Roman" w:cs="Times New Roman"/>
          <w:color w:val="auto"/>
          <w:sz w:val="24"/>
          <w:szCs w:val="24"/>
          <w:lang w:val="ru-RU"/>
        </w:rPr>
        <w:t xml:space="preserve">вместе с </w:t>
      </w:r>
      <w:r w:rsidR="00602EDF" w:rsidRPr="00602EDF">
        <w:rPr>
          <w:rFonts w:ascii="Times New Roman" w:hAnsi="Times New Roman" w:cs="Times New Roman"/>
          <w:color w:val="auto"/>
          <w:sz w:val="24"/>
          <w:szCs w:val="24"/>
          <w:lang w:val="ru-RU"/>
        </w:rPr>
        <w:t>«С</w:t>
      </w:r>
      <w:r w:rsidR="00602EDF" w:rsidRPr="00602EDF">
        <w:rPr>
          <w:rFonts w:ascii="Times New Roman" w:hAnsi="Times New Roman" w:cs="Times New Roman"/>
          <w:bCs/>
          <w:color w:val="auto"/>
          <w:sz w:val="24"/>
          <w:szCs w:val="24"/>
          <w:shd w:val="clear" w:color="auto" w:fill="FFFFFF"/>
          <w:lang w:val="ru-RU"/>
        </w:rPr>
        <w:t>анитарными правилами СП 2.4.3648-20</w:t>
      </w:r>
      <w:r w:rsidR="00602EDF">
        <w:rPr>
          <w:rFonts w:ascii="Times New Roman" w:hAnsi="Times New Roman" w:cs="Times New Roman"/>
          <w:bCs/>
          <w:color w:val="auto"/>
          <w:sz w:val="24"/>
          <w:szCs w:val="24"/>
          <w:shd w:val="clear" w:color="auto" w:fill="FFFFFF"/>
          <w:lang w:val="ru-RU"/>
        </w:rPr>
        <w:t xml:space="preserve"> </w:t>
      </w:r>
      <w:r w:rsidR="00602EDF" w:rsidRPr="00602EDF">
        <w:rPr>
          <w:rFonts w:ascii="Times New Roman" w:hAnsi="Times New Roman" w:cs="Times New Roman"/>
          <w:bCs/>
          <w:color w:val="auto"/>
          <w:sz w:val="24"/>
          <w:szCs w:val="24"/>
          <w:shd w:val="clear" w:color="auto" w:fill="FFFFFF"/>
          <w:lang w:val="ru-RU"/>
        </w:rPr>
        <w:t>"Санитарно-эпидемиологические требования к организациям воспитания и обучения, отдыха и оздоровления детей и молодежи"</w:t>
      </w:r>
      <w:r w:rsidR="00602EDF">
        <w:rPr>
          <w:rFonts w:ascii="Times New Roman" w:hAnsi="Times New Roman" w:cs="Times New Roman"/>
          <w:bCs/>
          <w:color w:val="auto"/>
          <w:sz w:val="24"/>
          <w:szCs w:val="24"/>
          <w:shd w:val="clear" w:color="auto" w:fill="FFFFFF"/>
          <w:lang w:val="ru-RU"/>
        </w:rPr>
        <w:t>) (</w:t>
      </w:r>
      <w:r w:rsidRPr="00602EDF">
        <w:rPr>
          <w:rFonts w:ascii="Times New Roman" w:hAnsi="Times New Roman" w:cs="Times New Roman"/>
          <w:color w:val="auto"/>
          <w:sz w:val="24"/>
          <w:szCs w:val="24"/>
          <w:lang w:val="ru-RU"/>
        </w:rPr>
        <w:t>далее – СП 2.4.3648-20);</w:t>
      </w:r>
      <w:proofErr w:type="gramEnd"/>
    </w:p>
    <w:p w:rsidR="00512D43" w:rsidRDefault="00512D43" w:rsidP="00912AFE">
      <w:pPr>
        <w:spacing w:after="0"/>
        <w:ind w:firstLine="567"/>
        <w:jc w:val="both"/>
        <w:rPr>
          <w:rFonts w:ascii="Times New Roman" w:hAnsi="Times New Roman" w:cs="Times New Roman"/>
          <w:sz w:val="24"/>
          <w:szCs w:val="24"/>
        </w:rPr>
      </w:pPr>
      <w:r w:rsidRPr="006E51C9">
        <w:rPr>
          <w:rStyle w:val="Zag11"/>
          <w:rFonts w:ascii="Times New Roman" w:eastAsia="@Arial Unicode MS" w:hAnsi="Times New Roman" w:cs="Times New Roman"/>
          <w:sz w:val="24"/>
          <w:szCs w:val="24"/>
        </w:rPr>
        <w:t xml:space="preserve">- </w:t>
      </w:r>
      <w:r w:rsidRPr="006E51C9">
        <w:rPr>
          <w:rFonts w:ascii="Times New Roman" w:hAnsi="Times New Roman" w:cs="Times New Roman"/>
          <w:sz w:val="24"/>
          <w:szCs w:val="24"/>
        </w:rPr>
        <w:t xml:space="preserve">постановления  Главного  государственного санитарного врача Российской                                                                                                                                                                                                                                                                                                                                                                                                                                                                                                                                                                                                                                              Федерации от 28.01.2021 г. №2  «Об утверждении </w:t>
      </w:r>
      <w:r w:rsidRPr="006E51C9">
        <w:rPr>
          <w:rStyle w:val="Zag11"/>
          <w:rFonts w:ascii="Times New Roman" w:eastAsia="@Arial Unicode MS" w:hAnsi="Times New Roman" w:cs="Times New Roman"/>
          <w:sz w:val="24"/>
          <w:szCs w:val="24"/>
        </w:rPr>
        <w:t>с</w:t>
      </w:r>
      <w:r w:rsidRPr="006E51C9">
        <w:rPr>
          <w:rFonts w:ascii="Times New Roman" w:hAnsi="Times New Roman" w:cs="Times New Roman"/>
          <w:sz w:val="24"/>
          <w:szCs w:val="24"/>
        </w:rPr>
        <w:t>анитарных</w:t>
      </w:r>
      <w:r w:rsidRPr="006E51C9">
        <w:rPr>
          <w:rFonts w:ascii="Times New Roman" w:hAnsi="Times New Roman" w:cs="Times New Roman"/>
          <w:color w:val="FF0000"/>
          <w:sz w:val="24"/>
          <w:szCs w:val="24"/>
        </w:rPr>
        <w:t xml:space="preserve"> </w:t>
      </w:r>
      <w:r w:rsidRPr="006E51C9">
        <w:rPr>
          <w:rFonts w:ascii="Times New Roman" w:hAnsi="Times New Roman" w:cs="Times New Roman"/>
          <w:sz w:val="24"/>
          <w:szCs w:val="24"/>
        </w:rPr>
        <w:t>правил и норм СанПиН 1.2.3685-21 «Гигиенические нормативы и требования к обеспечению безопасности и (или) безвредности для че</w:t>
      </w:r>
      <w:r w:rsidR="00602EDF">
        <w:rPr>
          <w:rFonts w:ascii="Times New Roman" w:hAnsi="Times New Roman" w:cs="Times New Roman"/>
          <w:sz w:val="24"/>
          <w:szCs w:val="24"/>
        </w:rPr>
        <w:t xml:space="preserve">ловека факторов среды обитания» </w:t>
      </w:r>
      <w:r w:rsidRPr="006E51C9">
        <w:rPr>
          <w:rFonts w:ascii="Times New Roman" w:hAnsi="Times New Roman" w:cs="Times New Roman"/>
          <w:sz w:val="24"/>
          <w:szCs w:val="24"/>
        </w:rPr>
        <w:t>(</w:t>
      </w:r>
      <w:r w:rsidR="00602EDF">
        <w:rPr>
          <w:rFonts w:ascii="Times New Roman" w:hAnsi="Times New Roman" w:cs="Times New Roman"/>
          <w:sz w:val="24"/>
          <w:szCs w:val="24"/>
        </w:rPr>
        <w:t>в действующей редакции</w:t>
      </w:r>
      <w:r w:rsidRPr="006E51C9">
        <w:rPr>
          <w:rFonts w:ascii="Times New Roman" w:hAnsi="Times New Roman" w:cs="Times New Roman"/>
          <w:sz w:val="24"/>
          <w:szCs w:val="24"/>
        </w:rPr>
        <w:t>).</w:t>
      </w:r>
    </w:p>
    <w:p w:rsidR="006170C6" w:rsidRPr="006170C6" w:rsidRDefault="006170C6" w:rsidP="00912AFE">
      <w:pPr>
        <w:spacing w:after="0"/>
        <w:ind w:firstLine="567"/>
        <w:jc w:val="both"/>
        <w:rPr>
          <w:rFonts w:ascii="Times New Roman" w:hAnsi="Times New Roman" w:cs="Times New Roman"/>
          <w:sz w:val="16"/>
          <w:szCs w:val="16"/>
        </w:rPr>
      </w:pPr>
    </w:p>
    <w:p w:rsidR="000C0FFA" w:rsidRDefault="000C0FFA" w:rsidP="00912AFE">
      <w:pPr>
        <w:spacing w:after="0"/>
        <w:ind w:firstLine="567"/>
        <w:jc w:val="both"/>
        <w:rPr>
          <w:rFonts w:ascii="Times New Roman" w:hAnsi="Times New Roman" w:cs="Times New Roman"/>
          <w:sz w:val="24"/>
          <w:szCs w:val="24"/>
        </w:rPr>
      </w:pPr>
      <w:r w:rsidRPr="000C0FFA">
        <w:rPr>
          <w:rFonts w:ascii="Times New Roman" w:hAnsi="Times New Roman" w:cs="Times New Roman"/>
          <w:sz w:val="24"/>
          <w:szCs w:val="24"/>
        </w:rPr>
        <w:t xml:space="preserve">Учебный план обеспечивает реализацию требований </w:t>
      </w:r>
      <w:r>
        <w:rPr>
          <w:rFonts w:ascii="Times New Roman" w:hAnsi="Times New Roman" w:cs="Times New Roman"/>
          <w:sz w:val="24"/>
          <w:szCs w:val="24"/>
        </w:rPr>
        <w:t>ФГОС СОО</w:t>
      </w:r>
      <w:r w:rsidRPr="000C0FFA">
        <w:rPr>
          <w:rFonts w:ascii="Times New Roman" w:hAnsi="Times New Roman" w:cs="Times New Roman"/>
          <w:sz w:val="24"/>
          <w:szCs w:val="24"/>
        </w:rPr>
        <w:t xml:space="preserve">, определяет учебную нагрузку в соответствии с требованиями к организации образовательной деятельности к учебной нагрузке при 5-дневной учебной неделе, перечень учебных предметов, учебных курсов, учебных модулей. </w:t>
      </w:r>
    </w:p>
    <w:p w:rsidR="000C0FFA" w:rsidRDefault="000C0FFA" w:rsidP="00912AFE">
      <w:pPr>
        <w:spacing w:after="0"/>
        <w:ind w:firstLine="567"/>
        <w:jc w:val="both"/>
        <w:rPr>
          <w:rFonts w:ascii="Times New Roman" w:hAnsi="Times New Roman" w:cs="Times New Roman"/>
          <w:sz w:val="24"/>
          <w:szCs w:val="24"/>
        </w:rPr>
      </w:pPr>
      <w:r w:rsidRPr="000C0FFA">
        <w:rPr>
          <w:rFonts w:ascii="Times New Roman" w:hAnsi="Times New Roman" w:cs="Times New Roman"/>
          <w:sz w:val="24"/>
          <w:szCs w:val="24"/>
        </w:rPr>
        <w:t xml:space="preserve">Количество учебных занятий за 2 года на одного обучающегося </w:t>
      </w:r>
      <w:r>
        <w:rPr>
          <w:rFonts w:ascii="Times New Roman" w:hAnsi="Times New Roman" w:cs="Times New Roman"/>
          <w:sz w:val="24"/>
          <w:szCs w:val="24"/>
        </w:rPr>
        <w:t>–</w:t>
      </w:r>
      <w:r w:rsidRPr="000C0FFA">
        <w:rPr>
          <w:rFonts w:ascii="Times New Roman" w:hAnsi="Times New Roman" w:cs="Times New Roman"/>
          <w:sz w:val="24"/>
          <w:szCs w:val="24"/>
        </w:rPr>
        <w:t xml:space="preserve"> </w:t>
      </w:r>
      <w:r>
        <w:rPr>
          <w:rFonts w:ascii="Times New Roman" w:hAnsi="Times New Roman" w:cs="Times New Roman"/>
          <w:sz w:val="24"/>
          <w:szCs w:val="24"/>
        </w:rPr>
        <w:t xml:space="preserve">2010 часов, что соответствует </w:t>
      </w:r>
      <w:r w:rsidR="008A237D">
        <w:rPr>
          <w:rFonts w:ascii="Times New Roman" w:hAnsi="Times New Roman" w:cs="Times New Roman"/>
          <w:sz w:val="24"/>
          <w:szCs w:val="24"/>
        </w:rPr>
        <w:t xml:space="preserve">действующим </w:t>
      </w:r>
      <w:r w:rsidR="007A12AD">
        <w:rPr>
          <w:rFonts w:ascii="Times New Roman" w:hAnsi="Times New Roman" w:cs="Times New Roman"/>
          <w:sz w:val="24"/>
          <w:szCs w:val="24"/>
        </w:rPr>
        <w:t>г</w:t>
      </w:r>
      <w:r w:rsidR="008A237D" w:rsidRPr="000C0FFA">
        <w:rPr>
          <w:rFonts w:ascii="Times New Roman" w:hAnsi="Times New Roman" w:cs="Times New Roman"/>
          <w:sz w:val="24"/>
          <w:szCs w:val="24"/>
        </w:rPr>
        <w:t xml:space="preserve">игиеническим нормативам и </w:t>
      </w:r>
      <w:r w:rsidR="007A12AD">
        <w:rPr>
          <w:rFonts w:ascii="Times New Roman" w:hAnsi="Times New Roman" w:cs="Times New Roman"/>
          <w:sz w:val="24"/>
          <w:szCs w:val="24"/>
        </w:rPr>
        <w:t>с</w:t>
      </w:r>
      <w:r w:rsidR="008A237D" w:rsidRPr="000C0FFA">
        <w:rPr>
          <w:rFonts w:ascii="Times New Roman" w:hAnsi="Times New Roman" w:cs="Times New Roman"/>
          <w:sz w:val="24"/>
          <w:szCs w:val="24"/>
        </w:rPr>
        <w:t>анитарно-эпидемиологическим требованиям</w:t>
      </w:r>
      <w:r w:rsidR="008A237D">
        <w:rPr>
          <w:rFonts w:ascii="Times New Roman" w:hAnsi="Times New Roman" w:cs="Times New Roman"/>
          <w:sz w:val="24"/>
          <w:szCs w:val="24"/>
        </w:rPr>
        <w:t xml:space="preserve">  в отношении обучающихся с ограниченными возможностями здоровья (</w:t>
      </w:r>
      <w:r w:rsidR="008A237D" w:rsidRPr="000C0FFA">
        <w:rPr>
          <w:rFonts w:ascii="Times New Roman" w:hAnsi="Times New Roman" w:cs="Times New Roman"/>
          <w:sz w:val="24"/>
          <w:szCs w:val="24"/>
        </w:rPr>
        <w:t>5-дневн</w:t>
      </w:r>
      <w:r w:rsidR="008A237D">
        <w:rPr>
          <w:rFonts w:ascii="Times New Roman" w:hAnsi="Times New Roman" w:cs="Times New Roman"/>
          <w:sz w:val="24"/>
          <w:szCs w:val="24"/>
        </w:rPr>
        <w:t>ая</w:t>
      </w:r>
      <w:r w:rsidR="008A237D" w:rsidRPr="000C0FFA">
        <w:rPr>
          <w:rFonts w:ascii="Times New Roman" w:hAnsi="Times New Roman" w:cs="Times New Roman"/>
          <w:sz w:val="24"/>
          <w:szCs w:val="24"/>
        </w:rPr>
        <w:t xml:space="preserve"> учебн</w:t>
      </w:r>
      <w:r w:rsidR="008A237D">
        <w:rPr>
          <w:rFonts w:ascii="Times New Roman" w:hAnsi="Times New Roman" w:cs="Times New Roman"/>
          <w:sz w:val="24"/>
          <w:szCs w:val="24"/>
        </w:rPr>
        <w:t>ая</w:t>
      </w:r>
      <w:r w:rsidR="008A237D" w:rsidRPr="000C0FFA">
        <w:rPr>
          <w:rFonts w:ascii="Times New Roman" w:hAnsi="Times New Roman" w:cs="Times New Roman"/>
          <w:sz w:val="24"/>
          <w:szCs w:val="24"/>
        </w:rPr>
        <w:t xml:space="preserve"> недел</w:t>
      </w:r>
      <w:r w:rsidR="008A237D">
        <w:rPr>
          <w:rFonts w:ascii="Times New Roman" w:hAnsi="Times New Roman" w:cs="Times New Roman"/>
          <w:sz w:val="24"/>
          <w:szCs w:val="24"/>
        </w:rPr>
        <w:t>я, не более 6 уроков в день)</w:t>
      </w:r>
      <w:r>
        <w:rPr>
          <w:rFonts w:ascii="Times New Roman" w:hAnsi="Times New Roman" w:cs="Times New Roman"/>
          <w:sz w:val="24"/>
          <w:szCs w:val="24"/>
        </w:rPr>
        <w:t>.</w:t>
      </w:r>
    </w:p>
    <w:p w:rsidR="001D3C2F" w:rsidRPr="00F61326" w:rsidRDefault="001D3C2F" w:rsidP="008E038C">
      <w:pPr>
        <w:spacing w:after="0"/>
        <w:ind w:firstLine="567"/>
        <w:jc w:val="both"/>
        <w:rPr>
          <w:rFonts w:ascii="Times New Roman" w:hAnsi="Times New Roman" w:cs="Times New Roman"/>
          <w:sz w:val="24"/>
          <w:szCs w:val="24"/>
        </w:rPr>
      </w:pPr>
      <w:r>
        <w:rPr>
          <w:rFonts w:ascii="Times New Roman" w:hAnsi="Times New Roman" w:cs="Times New Roman"/>
          <w:sz w:val="24"/>
          <w:szCs w:val="24"/>
        </w:rPr>
        <w:t>Суммарный объем домашнего задания по всем предметам для каждого класса не должен превышать продолжительности выполнения  3,5 часа.</w:t>
      </w:r>
    </w:p>
    <w:p w:rsidR="007A12AD" w:rsidRPr="006170C6" w:rsidRDefault="007A12AD" w:rsidP="007A12AD">
      <w:pPr>
        <w:spacing w:after="0"/>
        <w:ind w:firstLine="567"/>
        <w:jc w:val="both"/>
        <w:rPr>
          <w:rFonts w:ascii="Times New Roman" w:hAnsi="Times New Roman"/>
          <w:sz w:val="24"/>
          <w:szCs w:val="24"/>
        </w:rPr>
      </w:pPr>
      <w:r>
        <w:rPr>
          <w:rFonts w:ascii="Times New Roman" w:hAnsi="Times New Roman"/>
          <w:sz w:val="24"/>
          <w:szCs w:val="24"/>
        </w:rPr>
        <w:t>БОУ ВО «</w:t>
      </w:r>
      <w:proofErr w:type="spellStart"/>
      <w:r>
        <w:rPr>
          <w:rFonts w:ascii="Times New Roman" w:hAnsi="Times New Roman"/>
          <w:sz w:val="24"/>
          <w:szCs w:val="24"/>
        </w:rPr>
        <w:t>Грязовецкая</w:t>
      </w:r>
      <w:proofErr w:type="spellEnd"/>
      <w:r>
        <w:rPr>
          <w:rFonts w:ascii="Times New Roman" w:hAnsi="Times New Roman"/>
          <w:sz w:val="24"/>
          <w:szCs w:val="24"/>
        </w:rPr>
        <w:t xml:space="preserve"> школа-интернат для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с ОВЗ по зрению» реализует универсальный профиль.</w:t>
      </w:r>
    </w:p>
    <w:p w:rsidR="00DE3CC0" w:rsidRPr="00DE3CC0" w:rsidRDefault="00DE3CC0" w:rsidP="00912AFE">
      <w:pPr>
        <w:spacing w:after="0"/>
        <w:ind w:firstLine="567"/>
        <w:jc w:val="both"/>
        <w:rPr>
          <w:rFonts w:ascii="Times New Roman" w:hAnsi="Times New Roman"/>
          <w:color w:val="FF0000"/>
          <w:sz w:val="16"/>
          <w:szCs w:val="16"/>
        </w:rPr>
      </w:pPr>
    </w:p>
    <w:p w:rsidR="00512D43" w:rsidRDefault="006170C6" w:rsidP="00912AFE">
      <w:pPr>
        <w:spacing w:after="0"/>
        <w:ind w:firstLine="567"/>
        <w:jc w:val="both"/>
        <w:rPr>
          <w:rFonts w:ascii="Times New Roman" w:hAnsi="Times New Roman"/>
          <w:sz w:val="24"/>
          <w:szCs w:val="24"/>
        </w:rPr>
      </w:pPr>
      <w:r w:rsidRPr="006170C6">
        <w:rPr>
          <w:rFonts w:ascii="Times New Roman" w:hAnsi="Times New Roman"/>
          <w:sz w:val="24"/>
          <w:szCs w:val="24"/>
        </w:rPr>
        <w:t>У</w:t>
      </w:r>
      <w:r w:rsidR="00512D43" w:rsidRPr="006170C6">
        <w:rPr>
          <w:rFonts w:ascii="Times New Roman" w:hAnsi="Times New Roman"/>
          <w:sz w:val="24"/>
          <w:szCs w:val="24"/>
        </w:rPr>
        <w:t>чебный план состоит из двух частей: обязательной части и части, формируемой участниками образовательных отношений.</w:t>
      </w:r>
    </w:p>
    <w:p w:rsidR="000B4395" w:rsidRPr="000B4395" w:rsidRDefault="000B4395" w:rsidP="00912AFE">
      <w:pPr>
        <w:spacing w:after="0"/>
        <w:ind w:firstLine="567"/>
        <w:jc w:val="both"/>
        <w:rPr>
          <w:rFonts w:ascii="Times New Roman" w:hAnsi="Times New Roman"/>
          <w:sz w:val="10"/>
          <w:szCs w:val="10"/>
        </w:rPr>
      </w:pPr>
    </w:p>
    <w:p w:rsidR="00512D43" w:rsidRPr="00BF3340" w:rsidRDefault="00512D43" w:rsidP="00912AFE">
      <w:pPr>
        <w:spacing w:after="0"/>
        <w:ind w:firstLine="567"/>
        <w:jc w:val="both"/>
        <w:rPr>
          <w:rFonts w:ascii="Times New Roman" w:hAnsi="Times New Roman"/>
          <w:sz w:val="24"/>
          <w:szCs w:val="24"/>
        </w:rPr>
      </w:pPr>
      <w:r w:rsidRPr="00BF3340">
        <w:rPr>
          <w:rFonts w:ascii="Times New Roman" w:hAnsi="Times New Roman"/>
          <w:b/>
          <w:sz w:val="24"/>
          <w:szCs w:val="24"/>
        </w:rPr>
        <w:t>Обязательная часть</w:t>
      </w:r>
      <w:r w:rsidRPr="00BF3340">
        <w:rPr>
          <w:rFonts w:ascii="Times New Roman" w:hAnsi="Times New Roman"/>
          <w:sz w:val="24"/>
          <w:szCs w:val="24"/>
        </w:rPr>
        <w:t xml:space="preserve">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w:t>
      </w:r>
    </w:p>
    <w:p w:rsidR="00BF3340" w:rsidRDefault="00BF3340" w:rsidP="00BF3340">
      <w:pPr>
        <w:spacing w:after="0"/>
        <w:ind w:firstLine="567"/>
        <w:jc w:val="both"/>
        <w:rPr>
          <w:rFonts w:ascii="Times New Roman" w:hAnsi="Times New Roman" w:cs="Times New Roman"/>
          <w:sz w:val="24"/>
          <w:szCs w:val="24"/>
        </w:rPr>
      </w:pPr>
      <w:proofErr w:type="gramStart"/>
      <w:r w:rsidRPr="008A237D">
        <w:rPr>
          <w:rFonts w:ascii="Times New Roman" w:hAnsi="Times New Roman" w:cs="Times New Roman"/>
          <w:sz w:val="24"/>
          <w:szCs w:val="24"/>
        </w:rPr>
        <w:lastRenderedPageBreak/>
        <w:t xml:space="preserve">Учебный план </w:t>
      </w:r>
      <w:r>
        <w:rPr>
          <w:rFonts w:ascii="Times New Roman" w:hAnsi="Times New Roman" w:cs="Times New Roman"/>
          <w:sz w:val="24"/>
          <w:szCs w:val="24"/>
        </w:rPr>
        <w:t>содержит 13 обязательных учебных предметов:</w:t>
      </w:r>
      <w:r w:rsidRPr="008A237D">
        <w:rPr>
          <w:rFonts w:ascii="Times New Roman" w:hAnsi="Times New Roman" w:cs="Times New Roman"/>
          <w:sz w:val="24"/>
          <w:szCs w:val="24"/>
        </w:rPr>
        <w:t xml:space="preserve"> </w:t>
      </w:r>
      <w:r>
        <w:rPr>
          <w:rFonts w:ascii="Times New Roman" w:hAnsi="Times New Roman" w:cs="Times New Roman"/>
          <w:sz w:val="24"/>
          <w:szCs w:val="24"/>
        </w:rPr>
        <w:t>р</w:t>
      </w:r>
      <w:r w:rsidRPr="008A237D">
        <w:rPr>
          <w:rFonts w:ascii="Times New Roman" w:hAnsi="Times New Roman" w:cs="Times New Roman"/>
          <w:sz w:val="24"/>
          <w:szCs w:val="24"/>
        </w:rPr>
        <w:t>усский язык</w:t>
      </w:r>
      <w:r>
        <w:rPr>
          <w:rFonts w:ascii="Times New Roman" w:hAnsi="Times New Roman" w:cs="Times New Roman"/>
          <w:sz w:val="24"/>
          <w:szCs w:val="24"/>
        </w:rPr>
        <w:t>,</w:t>
      </w:r>
      <w:r w:rsidRPr="008A237D">
        <w:rPr>
          <w:rFonts w:ascii="Times New Roman" w:hAnsi="Times New Roman" w:cs="Times New Roman"/>
          <w:sz w:val="24"/>
          <w:szCs w:val="24"/>
        </w:rPr>
        <w:t xml:space="preserve"> </w:t>
      </w:r>
      <w:r>
        <w:rPr>
          <w:rFonts w:ascii="Times New Roman" w:hAnsi="Times New Roman" w:cs="Times New Roman"/>
          <w:sz w:val="24"/>
          <w:szCs w:val="24"/>
        </w:rPr>
        <w:t>л</w:t>
      </w:r>
      <w:r w:rsidRPr="008A237D">
        <w:rPr>
          <w:rFonts w:ascii="Times New Roman" w:hAnsi="Times New Roman" w:cs="Times New Roman"/>
          <w:sz w:val="24"/>
          <w:szCs w:val="24"/>
        </w:rPr>
        <w:t>итература</w:t>
      </w:r>
      <w:r>
        <w:rPr>
          <w:rFonts w:ascii="Times New Roman" w:hAnsi="Times New Roman" w:cs="Times New Roman"/>
          <w:sz w:val="24"/>
          <w:szCs w:val="24"/>
        </w:rPr>
        <w:t>,</w:t>
      </w:r>
      <w:r w:rsidRPr="008A237D">
        <w:rPr>
          <w:rFonts w:ascii="Times New Roman" w:hAnsi="Times New Roman" w:cs="Times New Roman"/>
          <w:sz w:val="24"/>
          <w:szCs w:val="24"/>
        </w:rPr>
        <w:t xml:space="preserve"> </w:t>
      </w:r>
      <w:r>
        <w:rPr>
          <w:rFonts w:ascii="Times New Roman" w:hAnsi="Times New Roman" w:cs="Times New Roman"/>
          <w:sz w:val="24"/>
          <w:szCs w:val="24"/>
        </w:rPr>
        <w:t>и</w:t>
      </w:r>
      <w:r w:rsidRPr="008A237D">
        <w:rPr>
          <w:rFonts w:ascii="Times New Roman" w:hAnsi="Times New Roman" w:cs="Times New Roman"/>
          <w:sz w:val="24"/>
          <w:szCs w:val="24"/>
        </w:rPr>
        <w:t>ностранный язык</w:t>
      </w:r>
      <w:r>
        <w:rPr>
          <w:rFonts w:ascii="Times New Roman" w:hAnsi="Times New Roman" w:cs="Times New Roman"/>
          <w:sz w:val="24"/>
          <w:szCs w:val="24"/>
        </w:rPr>
        <w:t>, м</w:t>
      </w:r>
      <w:r w:rsidRPr="008A237D">
        <w:rPr>
          <w:rFonts w:ascii="Times New Roman" w:hAnsi="Times New Roman" w:cs="Times New Roman"/>
          <w:sz w:val="24"/>
          <w:szCs w:val="24"/>
        </w:rPr>
        <w:t>атематика</w:t>
      </w:r>
      <w:r>
        <w:rPr>
          <w:rFonts w:ascii="Times New Roman" w:hAnsi="Times New Roman" w:cs="Times New Roman"/>
          <w:sz w:val="24"/>
          <w:szCs w:val="24"/>
        </w:rPr>
        <w:t>,</w:t>
      </w:r>
      <w:r w:rsidRPr="008A237D">
        <w:rPr>
          <w:rFonts w:ascii="Times New Roman" w:hAnsi="Times New Roman" w:cs="Times New Roman"/>
          <w:sz w:val="24"/>
          <w:szCs w:val="24"/>
        </w:rPr>
        <w:t xml:space="preserve"> </w:t>
      </w:r>
      <w:r>
        <w:rPr>
          <w:rFonts w:ascii="Times New Roman" w:hAnsi="Times New Roman" w:cs="Times New Roman"/>
          <w:sz w:val="24"/>
          <w:szCs w:val="24"/>
        </w:rPr>
        <w:t>и</w:t>
      </w:r>
      <w:r w:rsidRPr="008A237D">
        <w:rPr>
          <w:rFonts w:ascii="Times New Roman" w:hAnsi="Times New Roman" w:cs="Times New Roman"/>
          <w:sz w:val="24"/>
          <w:szCs w:val="24"/>
        </w:rPr>
        <w:t>нформатика</w:t>
      </w:r>
      <w:r>
        <w:rPr>
          <w:rFonts w:ascii="Times New Roman" w:hAnsi="Times New Roman" w:cs="Times New Roman"/>
          <w:sz w:val="24"/>
          <w:szCs w:val="24"/>
        </w:rPr>
        <w:t>,</w:t>
      </w:r>
      <w:r w:rsidRPr="008A237D">
        <w:rPr>
          <w:rFonts w:ascii="Times New Roman" w:hAnsi="Times New Roman" w:cs="Times New Roman"/>
          <w:sz w:val="24"/>
          <w:szCs w:val="24"/>
        </w:rPr>
        <w:t xml:space="preserve"> </w:t>
      </w:r>
      <w:r>
        <w:rPr>
          <w:rFonts w:ascii="Times New Roman" w:hAnsi="Times New Roman" w:cs="Times New Roman"/>
          <w:sz w:val="24"/>
          <w:szCs w:val="24"/>
        </w:rPr>
        <w:t>и</w:t>
      </w:r>
      <w:r w:rsidRPr="008A237D">
        <w:rPr>
          <w:rFonts w:ascii="Times New Roman" w:hAnsi="Times New Roman" w:cs="Times New Roman"/>
          <w:sz w:val="24"/>
          <w:szCs w:val="24"/>
        </w:rPr>
        <w:t>стория</w:t>
      </w:r>
      <w:r>
        <w:rPr>
          <w:rFonts w:ascii="Times New Roman" w:hAnsi="Times New Roman" w:cs="Times New Roman"/>
          <w:sz w:val="24"/>
          <w:szCs w:val="24"/>
        </w:rPr>
        <w:t>,</w:t>
      </w:r>
      <w:r w:rsidRPr="008A237D">
        <w:rPr>
          <w:rFonts w:ascii="Times New Roman" w:hAnsi="Times New Roman" w:cs="Times New Roman"/>
          <w:sz w:val="24"/>
          <w:szCs w:val="24"/>
        </w:rPr>
        <w:t xml:space="preserve"> </w:t>
      </w:r>
      <w:r>
        <w:rPr>
          <w:rFonts w:ascii="Times New Roman" w:hAnsi="Times New Roman" w:cs="Times New Roman"/>
          <w:sz w:val="24"/>
          <w:szCs w:val="24"/>
        </w:rPr>
        <w:t>о</w:t>
      </w:r>
      <w:r w:rsidRPr="008A237D">
        <w:rPr>
          <w:rFonts w:ascii="Times New Roman" w:hAnsi="Times New Roman" w:cs="Times New Roman"/>
          <w:sz w:val="24"/>
          <w:szCs w:val="24"/>
        </w:rPr>
        <w:t>бществознание</w:t>
      </w:r>
      <w:r>
        <w:rPr>
          <w:rFonts w:ascii="Times New Roman" w:hAnsi="Times New Roman" w:cs="Times New Roman"/>
          <w:sz w:val="24"/>
          <w:szCs w:val="24"/>
        </w:rPr>
        <w:t>,</w:t>
      </w:r>
      <w:r w:rsidRPr="008A237D">
        <w:rPr>
          <w:rFonts w:ascii="Times New Roman" w:hAnsi="Times New Roman" w:cs="Times New Roman"/>
          <w:sz w:val="24"/>
          <w:szCs w:val="24"/>
        </w:rPr>
        <w:t xml:space="preserve"> </w:t>
      </w:r>
      <w:r>
        <w:rPr>
          <w:rFonts w:ascii="Times New Roman" w:hAnsi="Times New Roman" w:cs="Times New Roman"/>
          <w:sz w:val="24"/>
          <w:szCs w:val="24"/>
        </w:rPr>
        <w:t>г</w:t>
      </w:r>
      <w:r w:rsidRPr="008A237D">
        <w:rPr>
          <w:rFonts w:ascii="Times New Roman" w:hAnsi="Times New Roman" w:cs="Times New Roman"/>
          <w:sz w:val="24"/>
          <w:szCs w:val="24"/>
        </w:rPr>
        <w:t>еография</w:t>
      </w:r>
      <w:r>
        <w:rPr>
          <w:rFonts w:ascii="Times New Roman" w:hAnsi="Times New Roman" w:cs="Times New Roman"/>
          <w:sz w:val="24"/>
          <w:szCs w:val="24"/>
        </w:rPr>
        <w:t>,</w:t>
      </w:r>
      <w:r w:rsidRPr="008A237D">
        <w:rPr>
          <w:rFonts w:ascii="Times New Roman" w:hAnsi="Times New Roman" w:cs="Times New Roman"/>
          <w:sz w:val="24"/>
          <w:szCs w:val="24"/>
        </w:rPr>
        <w:t xml:space="preserve"> </w:t>
      </w:r>
      <w:r>
        <w:rPr>
          <w:rFonts w:ascii="Times New Roman" w:hAnsi="Times New Roman" w:cs="Times New Roman"/>
          <w:sz w:val="24"/>
          <w:szCs w:val="24"/>
        </w:rPr>
        <w:t>ф</w:t>
      </w:r>
      <w:r w:rsidRPr="008A237D">
        <w:rPr>
          <w:rFonts w:ascii="Times New Roman" w:hAnsi="Times New Roman" w:cs="Times New Roman"/>
          <w:sz w:val="24"/>
          <w:szCs w:val="24"/>
        </w:rPr>
        <w:t>изика</w:t>
      </w:r>
      <w:r>
        <w:rPr>
          <w:rFonts w:ascii="Times New Roman" w:hAnsi="Times New Roman" w:cs="Times New Roman"/>
          <w:sz w:val="24"/>
          <w:szCs w:val="24"/>
        </w:rPr>
        <w:t>,</w:t>
      </w:r>
      <w:r w:rsidRPr="008A237D">
        <w:rPr>
          <w:rFonts w:ascii="Times New Roman" w:hAnsi="Times New Roman" w:cs="Times New Roman"/>
          <w:sz w:val="24"/>
          <w:szCs w:val="24"/>
        </w:rPr>
        <w:t xml:space="preserve"> </w:t>
      </w:r>
      <w:r>
        <w:rPr>
          <w:rFonts w:ascii="Times New Roman" w:hAnsi="Times New Roman" w:cs="Times New Roman"/>
          <w:sz w:val="24"/>
          <w:szCs w:val="24"/>
        </w:rPr>
        <w:t>х</w:t>
      </w:r>
      <w:r w:rsidRPr="008A237D">
        <w:rPr>
          <w:rFonts w:ascii="Times New Roman" w:hAnsi="Times New Roman" w:cs="Times New Roman"/>
          <w:sz w:val="24"/>
          <w:szCs w:val="24"/>
        </w:rPr>
        <w:t>имия</w:t>
      </w:r>
      <w:r>
        <w:rPr>
          <w:rFonts w:ascii="Times New Roman" w:hAnsi="Times New Roman" w:cs="Times New Roman"/>
          <w:sz w:val="24"/>
          <w:szCs w:val="24"/>
        </w:rPr>
        <w:t>,</w:t>
      </w:r>
      <w:r w:rsidRPr="008A237D">
        <w:rPr>
          <w:rFonts w:ascii="Times New Roman" w:hAnsi="Times New Roman" w:cs="Times New Roman"/>
          <w:sz w:val="24"/>
          <w:szCs w:val="24"/>
        </w:rPr>
        <w:t xml:space="preserve"> </w:t>
      </w:r>
      <w:r>
        <w:rPr>
          <w:rFonts w:ascii="Times New Roman" w:hAnsi="Times New Roman" w:cs="Times New Roman"/>
          <w:sz w:val="24"/>
          <w:szCs w:val="24"/>
        </w:rPr>
        <w:t>б</w:t>
      </w:r>
      <w:r w:rsidRPr="008A237D">
        <w:rPr>
          <w:rFonts w:ascii="Times New Roman" w:hAnsi="Times New Roman" w:cs="Times New Roman"/>
          <w:sz w:val="24"/>
          <w:szCs w:val="24"/>
        </w:rPr>
        <w:t>иология</w:t>
      </w:r>
      <w:r>
        <w:rPr>
          <w:rFonts w:ascii="Times New Roman" w:hAnsi="Times New Roman" w:cs="Times New Roman"/>
          <w:sz w:val="24"/>
          <w:szCs w:val="24"/>
        </w:rPr>
        <w:t>,</w:t>
      </w:r>
      <w:r w:rsidRPr="008A237D">
        <w:rPr>
          <w:rFonts w:ascii="Times New Roman" w:hAnsi="Times New Roman" w:cs="Times New Roman"/>
          <w:sz w:val="24"/>
          <w:szCs w:val="24"/>
        </w:rPr>
        <w:t xml:space="preserve"> </w:t>
      </w:r>
      <w:r>
        <w:rPr>
          <w:rFonts w:ascii="Times New Roman" w:hAnsi="Times New Roman" w:cs="Times New Roman"/>
          <w:sz w:val="24"/>
          <w:szCs w:val="24"/>
        </w:rPr>
        <w:t>адаптивная ф</w:t>
      </w:r>
      <w:r w:rsidRPr="008A237D">
        <w:rPr>
          <w:rFonts w:ascii="Times New Roman" w:hAnsi="Times New Roman" w:cs="Times New Roman"/>
          <w:sz w:val="24"/>
          <w:szCs w:val="24"/>
        </w:rPr>
        <w:t>изическая культура</w:t>
      </w:r>
      <w:r>
        <w:rPr>
          <w:rFonts w:ascii="Times New Roman" w:hAnsi="Times New Roman" w:cs="Times New Roman"/>
          <w:sz w:val="24"/>
          <w:szCs w:val="24"/>
        </w:rPr>
        <w:t xml:space="preserve"> (в соответствии с ФГОС СОО физическая культура заменена адаптивной физической культурой)</w:t>
      </w:r>
      <w:r w:rsidRPr="008A237D">
        <w:rPr>
          <w:rFonts w:ascii="Times New Roman" w:hAnsi="Times New Roman" w:cs="Times New Roman"/>
          <w:sz w:val="24"/>
          <w:szCs w:val="24"/>
        </w:rPr>
        <w:t xml:space="preserve">, </w:t>
      </w:r>
      <w:r>
        <w:rPr>
          <w:rFonts w:ascii="Times New Roman" w:hAnsi="Times New Roman" w:cs="Times New Roman"/>
          <w:sz w:val="24"/>
          <w:szCs w:val="24"/>
        </w:rPr>
        <w:t>о</w:t>
      </w:r>
      <w:r w:rsidRPr="008A237D">
        <w:rPr>
          <w:rFonts w:ascii="Times New Roman" w:hAnsi="Times New Roman" w:cs="Times New Roman"/>
          <w:sz w:val="24"/>
          <w:szCs w:val="24"/>
        </w:rPr>
        <w:t xml:space="preserve">сновы безопасности </w:t>
      </w:r>
      <w:r>
        <w:rPr>
          <w:rFonts w:ascii="Times New Roman" w:hAnsi="Times New Roman" w:cs="Times New Roman"/>
          <w:sz w:val="24"/>
          <w:szCs w:val="24"/>
        </w:rPr>
        <w:t>и защиты Родины.</w:t>
      </w:r>
      <w:proofErr w:type="gramEnd"/>
      <w:r>
        <w:rPr>
          <w:rFonts w:ascii="Times New Roman" w:hAnsi="Times New Roman" w:cs="Times New Roman"/>
          <w:sz w:val="24"/>
          <w:szCs w:val="24"/>
        </w:rPr>
        <w:t xml:space="preserve"> Все учебные предметы изучаются на базовом уровне.</w:t>
      </w:r>
    </w:p>
    <w:p w:rsidR="00BF3340" w:rsidRPr="004A1A62" w:rsidRDefault="00BF3340" w:rsidP="00BF3340">
      <w:pPr>
        <w:spacing w:after="0"/>
        <w:ind w:firstLine="567"/>
        <w:jc w:val="both"/>
        <w:rPr>
          <w:rFonts w:ascii="Times New Roman" w:hAnsi="Times New Roman"/>
          <w:sz w:val="24"/>
          <w:szCs w:val="24"/>
        </w:rPr>
      </w:pPr>
      <w:r w:rsidRPr="00F61326">
        <w:rPr>
          <w:rFonts w:ascii="Times New Roman" w:hAnsi="Times New Roman" w:cs="Times New Roman"/>
          <w:sz w:val="24"/>
          <w:szCs w:val="24"/>
        </w:rPr>
        <w:t>Обучение в БОУ ВО «</w:t>
      </w:r>
      <w:proofErr w:type="spellStart"/>
      <w:r w:rsidRPr="00F61326">
        <w:rPr>
          <w:rFonts w:ascii="Times New Roman" w:hAnsi="Times New Roman" w:cs="Times New Roman"/>
          <w:sz w:val="24"/>
          <w:szCs w:val="24"/>
        </w:rPr>
        <w:t>Грязовецкая</w:t>
      </w:r>
      <w:proofErr w:type="spellEnd"/>
      <w:r w:rsidRPr="00F61326">
        <w:rPr>
          <w:rFonts w:ascii="Times New Roman" w:hAnsi="Times New Roman" w:cs="Times New Roman"/>
          <w:sz w:val="24"/>
          <w:szCs w:val="24"/>
        </w:rPr>
        <w:t xml:space="preserve"> школа-интернат для </w:t>
      </w:r>
      <w:proofErr w:type="gramStart"/>
      <w:r w:rsidRPr="00F61326">
        <w:rPr>
          <w:rFonts w:ascii="Times New Roman" w:hAnsi="Times New Roman" w:cs="Times New Roman"/>
          <w:sz w:val="24"/>
          <w:szCs w:val="24"/>
        </w:rPr>
        <w:t>обучающихся</w:t>
      </w:r>
      <w:proofErr w:type="gramEnd"/>
      <w:r w:rsidRPr="00F61326">
        <w:rPr>
          <w:rFonts w:ascii="Times New Roman" w:hAnsi="Times New Roman" w:cs="Times New Roman"/>
          <w:sz w:val="24"/>
          <w:szCs w:val="24"/>
        </w:rPr>
        <w:t xml:space="preserve"> с ОВЗ по зрению» ведётся на русском языке. </w:t>
      </w:r>
      <w:r w:rsidRPr="004A1A62">
        <w:rPr>
          <w:rFonts w:ascii="Times New Roman" w:hAnsi="Times New Roman"/>
          <w:sz w:val="24"/>
          <w:szCs w:val="24"/>
        </w:rPr>
        <w:t>Учебный план обеспечивает преподавание и изучение русского языка как государственного языка Российской Федерации.</w:t>
      </w:r>
    </w:p>
    <w:p w:rsidR="00BF3340" w:rsidRDefault="00BF3340" w:rsidP="00BF3340">
      <w:pPr>
        <w:spacing w:after="0"/>
        <w:ind w:firstLine="567"/>
        <w:jc w:val="both"/>
        <w:rPr>
          <w:rFonts w:ascii="Times New Roman" w:hAnsi="Times New Roman" w:cs="Times New Roman"/>
          <w:sz w:val="24"/>
          <w:szCs w:val="24"/>
        </w:rPr>
      </w:pPr>
      <w:r w:rsidRPr="00F61326">
        <w:rPr>
          <w:rFonts w:ascii="Times New Roman" w:hAnsi="Times New Roman" w:cs="Times New Roman"/>
          <w:sz w:val="24"/>
          <w:szCs w:val="24"/>
        </w:rPr>
        <w:t xml:space="preserve">Учебный план не предусматривает преподавание учебных предметов </w:t>
      </w:r>
      <w:r w:rsidRPr="00F61326">
        <w:rPr>
          <w:rFonts w:ascii="Times New Roman" w:hAnsi="Times New Roman" w:cs="Times New Roman"/>
          <w:i/>
          <w:sz w:val="24"/>
          <w:szCs w:val="24"/>
        </w:rPr>
        <w:t>«Родной язык»</w:t>
      </w:r>
      <w:r w:rsidRPr="00F61326">
        <w:rPr>
          <w:rFonts w:ascii="Times New Roman" w:hAnsi="Times New Roman" w:cs="Times New Roman"/>
          <w:sz w:val="24"/>
          <w:szCs w:val="24"/>
        </w:rPr>
        <w:t xml:space="preserve"> и </w:t>
      </w:r>
      <w:r w:rsidRPr="00F61326">
        <w:rPr>
          <w:rFonts w:ascii="Times New Roman" w:hAnsi="Times New Roman" w:cs="Times New Roman"/>
          <w:i/>
          <w:sz w:val="24"/>
          <w:szCs w:val="24"/>
        </w:rPr>
        <w:t>«Родная литература»</w:t>
      </w:r>
      <w:r w:rsidRPr="00F61326">
        <w:rPr>
          <w:rFonts w:ascii="Times New Roman" w:hAnsi="Times New Roman" w:cs="Times New Roman"/>
          <w:sz w:val="24"/>
          <w:szCs w:val="24"/>
        </w:rPr>
        <w:t xml:space="preserve"> предметной области «Родной язык и родная литература», так как обучающиеся, родители (законные представители) несовершеннолетних обучающихся в заявлениях не выразили желания изучать указанные учебные предметы.</w:t>
      </w:r>
    </w:p>
    <w:p w:rsidR="00BF3340" w:rsidRPr="00F61326" w:rsidRDefault="00BF3340" w:rsidP="00BF3340">
      <w:pPr>
        <w:spacing w:after="0"/>
        <w:ind w:firstLine="567"/>
        <w:jc w:val="both"/>
        <w:rPr>
          <w:rFonts w:ascii="Times New Roman" w:hAnsi="Times New Roman" w:cs="Times New Roman"/>
          <w:sz w:val="24"/>
          <w:szCs w:val="24"/>
        </w:rPr>
      </w:pPr>
      <w:r w:rsidRPr="00F61326">
        <w:rPr>
          <w:rFonts w:ascii="Times New Roman" w:hAnsi="Times New Roman" w:cs="Times New Roman"/>
          <w:sz w:val="24"/>
          <w:szCs w:val="24"/>
        </w:rPr>
        <w:t xml:space="preserve">Учебный план не предусматривает преподавание и изучение предмета </w:t>
      </w:r>
      <w:r w:rsidRPr="00F61326">
        <w:rPr>
          <w:rFonts w:ascii="Times New Roman" w:hAnsi="Times New Roman" w:cs="Times New Roman"/>
          <w:i/>
          <w:sz w:val="24"/>
          <w:szCs w:val="24"/>
        </w:rPr>
        <w:t>«Второй иностранный язык»</w:t>
      </w:r>
      <w:r w:rsidRPr="00F61326">
        <w:rPr>
          <w:rFonts w:ascii="Times New Roman" w:hAnsi="Times New Roman" w:cs="Times New Roman"/>
          <w:sz w:val="24"/>
          <w:szCs w:val="24"/>
        </w:rPr>
        <w:t xml:space="preserve"> в рамках обязательной предметной области «Иностранные языки», так как обучающиеся, родители (законные представители) несовершеннолетних обучающихся в заявлениях не выразили желания изучать учебный предмет.</w:t>
      </w:r>
    </w:p>
    <w:p w:rsidR="00EC747B" w:rsidRPr="004A1A62" w:rsidRDefault="00EC747B" w:rsidP="00EC747B">
      <w:pPr>
        <w:spacing w:after="0"/>
        <w:ind w:firstLine="567"/>
        <w:jc w:val="both"/>
        <w:rPr>
          <w:rFonts w:ascii="Times New Roman" w:hAnsi="Times New Roman" w:cs="Times New Roman"/>
          <w:color w:val="FF0000"/>
          <w:sz w:val="24"/>
          <w:szCs w:val="24"/>
        </w:rPr>
      </w:pPr>
      <w:r w:rsidRPr="004A1A62">
        <w:rPr>
          <w:rFonts w:ascii="Times New Roman" w:hAnsi="Times New Roman" w:cs="Times New Roman"/>
          <w:color w:val="000000"/>
          <w:sz w:val="24"/>
          <w:szCs w:val="24"/>
        </w:rPr>
        <w:t>Количество часов на адаптивную физическую культуру составляет 2, третий час реализуется за счет часов внеурочной деятельности.</w:t>
      </w:r>
      <w:r w:rsidRPr="00EC747B">
        <w:rPr>
          <w:rFonts w:ascii="Times New Roman" w:hAnsi="Times New Roman"/>
          <w:sz w:val="24"/>
          <w:szCs w:val="24"/>
        </w:rPr>
        <w:t xml:space="preserve"> </w:t>
      </w:r>
    </w:p>
    <w:p w:rsidR="00BF3340" w:rsidRDefault="00BF3340" w:rsidP="00BF3340">
      <w:pPr>
        <w:spacing w:after="0"/>
        <w:ind w:firstLine="567"/>
        <w:jc w:val="both"/>
        <w:rPr>
          <w:rFonts w:ascii="Times New Roman" w:hAnsi="Times New Roman" w:cs="Times New Roman"/>
          <w:sz w:val="24"/>
          <w:szCs w:val="24"/>
        </w:rPr>
      </w:pPr>
      <w:r>
        <w:rPr>
          <w:rFonts w:ascii="Times New Roman" w:hAnsi="Times New Roman" w:cs="Times New Roman"/>
          <w:sz w:val="24"/>
          <w:szCs w:val="24"/>
        </w:rPr>
        <w:t>В учебном плане предусмотрено выполнение обучающимися индивидуальног</w:t>
      </w:r>
      <w:proofErr w:type="gramStart"/>
      <w:r>
        <w:rPr>
          <w:rFonts w:ascii="Times New Roman" w:hAnsi="Times New Roman" w:cs="Times New Roman"/>
          <w:sz w:val="24"/>
          <w:szCs w:val="24"/>
        </w:rPr>
        <w:t>о(</w:t>
      </w:r>
      <w:proofErr w:type="spellStart"/>
      <w:proofErr w:type="gramEnd"/>
      <w:r>
        <w:rPr>
          <w:rFonts w:ascii="Times New Roman" w:hAnsi="Times New Roman" w:cs="Times New Roman"/>
          <w:sz w:val="24"/>
          <w:szCs w:val="24"/>
        </w:rPr>
        <w:t>ых</w:t>
      </w:r>
      <w:proofErr w:type="spellEnd"/>
      <w:r>
        <w:rPr>
          <w:rFonts w:ascii="Times New Roman" w:hAnsi="Times New Roman" w:cs="Times New Roman"/>
          <w:sz w:val="24"/>
          <w:szCs w:val="24"/>
        </w:rPr>
        <w:t>) проекта(</w:t>
      </w:r>
      <w:proofErr w:type="spellStart"/>
      <w:r>
        <w:rPr>
          <w:rFonts w:ascii="Times New Roman" w:hAnsi="Times New Roman" w:cs="Times New Roman"/>
          <w:sz w:val="24"/>
          <w:szCs w:val="24"/>
        </w:rPr>
        <w:t>ов</w:t>
      </w:r>
      <w:proofErr w:type="spellEnd"/>
      <w:r>
        <w:rPr>
          <w:rFonts w:ascii="Times New Roman" w:hAnsi="Times New Roman" w:cs="Times New Roman"/>
          <w:sz w:val="24"/>
          <w:szCs w:val="24"/>
        </w:rPr>
        <w:t>).  Индивидуальны</w:t>
      </w:r>
      <w:proofErr w:type="gramStart"/>
      <w:r>
        <w:rPr>
          <w:rFonts w:ascii="Times New Roman" w:hAnsi="Times New Roman" w:cs="Times New Roman"/>
          <w:sz w:val="24"/>
          <w:szCs w:val="24"/>
        </w:rPr>
        <w:t>й(</w:t>
      </w:r>
      <w:proofErr w:type="spellStart"/>
      <w:proofErr w:type="gramEnd"/>
      <w:r>
        <w:rPr>
          <w:rFonts w:ascii="Times New Roman" w:hAnsi="Times New Roman" w:cs="Times New Roman"/>
          <w:sz w:val="24"/>
          <w:szCs w:val="24"/>
        </w:rPr>
        <w:t>ые</w:t>
      </w:r>
      <w:proofErr w:type="spellEnd"/>
      <w:r>
        <w:rPr>
          <w:rFonts w:ascii="Times New Roman" w:hAnsi="Times New Roman" w:cs="Times New Roman"/>
          <w:sz w:val="24"/>
          <w:szCs w:val="24"/>
        </w:rPr>
        <w:t>) проект(ы) выполняются</w:t>
      </w:r>
      <w:r w:rsidRPr="008E038C">
        <w:rPr>
          <w:rFonts w:ascii="Times New Roman" w:hAnsi="Times New Roman" w:cs="Times New Roman"/>
          <w:sz w:val="24"/>
          <w:szCs w:val="24"/>
        </w:rPr>
        <w:t xml:space="preserve"> </w:t>
      </w:r>
      <w:r>
        <w:rPr>
          <w:rFonts w:ascii="Times New Roman" w:hAnsi="Times New Roman" w:cs="Times New Roman"/>
          <w:sz w:val="24"/>
          <w:szCs w:val="24"/>
        </w:rPr>
        <w:t>под руководством учителя в течение 2 лет в рамках времени, специально отведённого учебным планом.</w:t>
      </w:r>
    </w:p>
    <w:p w:rsidR="00FC5208" w:rsidRPr="00FC5208" w:rsidRDefault="00FC5208" w:rsidP="00FC5208">
      <w:pPr>
        <w:spacing w:after="0"/>
        <w:ind w:firstLine="567"/>
        <w:jc w:val="both"/>
        <w:rPr>
          <w:rFonts w:ascii="Times New Roman" w:hAnsi="Times New Roman"/>
          <w:sz w:val="24"/>
          <w:szCs w:val="24"/>
        </w:rPr>
      </w:pPr>
      <w:proofErr w:type="gramStart"/>
      <w:r w:rsidRPr="00FC5208">
        <w:rPr>
          <w:rFonts w:ascii="Times New Roman" w:hAnsi="Times New Roman"/>
          <w:sz w:val="24"/>
          <w:szCs w:val="24"/>
        </w:rPr>
        <w:t>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r w:rsidRPr="00FC5208">
        <w:rPr>
          <w:rFonts w:ascii="Times New Roman" w:hAnsi="Times New Roman"/>
          <w:sz w:val="24"/>
          <w:szCs w:val="24"/>
        </w:rPr>
        <w:t xml:space="preserve"> </w:t>
      </w:r>
      <w:proofErr w:type="gramStart"/>
      <w:r w:rsidRPr="00FC5208">
        <w:rPr>
          <w:rFonts w:ascii="Times New Roman" w:hAnsi="Times New Roman"/>
          <w:sz w:val="24"/>
          <w:szCs w:val="24"/>
        </w:rPr>
        <w:t>Индивидуальный проект</w:t>
      </w:r>
      <w:proofErr w:type="gramEnd"/>
      <w:r w:rsidRPr="00FC5208">
        <w:rPr>
          <w:rFonts w:ascii="Times New Roman" w:hAnsi="Times New Roman"/>
          <w:sz w:val="24"/>
          <w:szCs w:val="24"/>
        </w:rPr>
        <w:t xml:space="preserve"> выполняется обучающимся в течение одного года или двух лет в рамках учебного времени, специально отведенного учебным планом.</w:t>
      </w:r>
    </w:p>
    <w:p w:rsidR="00512D43" w:rsidRDefault="00512D43" w:rsidP="00912AFE">
      <w:pPr>
        <w:spacing w:after="0"/>
        <w:ind w:firstLine="567"/>
        <w:jc w:val="both"/>
        <w:rPr>
          <w:rFonts w:ascii="Times New Roman" w:hAnsi="Times New Roman"/>
          <w:sz w:val="24"/>
          <w:szCs w:val="24"/>
        </w:rPr>
      </w:pPr>
      <w:proofErr w:type="gramStart"/>
      <w:r w:rsidRPr="00BF3340">
        <w:rPr>
          <w:rFonts w:ascii="Times New Roman" w:hAnsi="Times New Roman"/>
          <w:b/>
          <w:sz w:val="24"/>
          <w:szCs w:val="24"/>
        </w:rPr>
        <w:t>Часть</w:t>
      </w:r>
      <w:r w:rsidRPr="00BF3340">
        <w:rPr>
          <w:rFonts w:ascii="Times New Roman" w:hAnsi="Times New Roman"/>
          <w:sz w:val="24"/>
          <w:szCs w:val="24"/>
        </w:rPr>
        <w:t xml:space="preserve"> учебного плана, </w:t>
      </w:r>
      <w:r w:rsidRPr="00BF3340">
        <w:rPr>
          <w:rFonts w:ascii="Times New Roman" w:hAnsi="Times New Roman"/>
          <w:b/>
          <w:sz w:val="24"/>
          <w:szCs w:val="24"/>
        </w:rPr>
        <w:t>формируемая</w:t>
      </w:r>
      <w:r w:rsidRPr="00BF3340">
        <w:rPr>
          <w:rFonts w:ascii="Times New Roman" w:hAnsi="Times New Roman"/>
          <w:sz w:val="24"/>
          <w:szCs w:val="24"/>
        </w:rPr>
        <w:t xml:space="preserve"> участниками образовательных отношений, </w:t>
      </w:r>
      <w:r w:rsidR="00FC5208">
        <w:rPr>
          <w:rFonts w:ascii="Times New Roman" w:hAnsi="Times New Roman"/>
          <w:sz w:val="24"/>
          <w:szCs w:val="24"/>
        </w:rPr>
        <w:t xml:space="preserve">в соответствии с ФГОС СОО </w:t>
      </w:r>
      <w:r w:rsidRPr="00BF3340">
        <w:rPr>
          <w:rFonts w:ascii="Times New Roman" w:hAnsi="Times New Roman"/>
          <w:sz w:val="24"/>
          <w:szCs w:val="24"/>
        </w:rPr>
        <w:t>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w:t>
      </w:r>
      <w:proofErr w:type="gramEnd"/>
      <w:r w:rsidRPr="00BF3340">
        <w:rPr>
          <w:rFonts w:ascii="Times New Roman" w:hAnsi="Times New Roman"/>
          <w:sz w:val="24"/>
          <w:szCs w:val="24"/>
        </w:rPr>
        <w:t xml:space="preserve"> с ОВЗ.</w:t>
      </w:r>
    </w:p>
    <w:p w:rsidR="00FC5208" w:rsidRDefault="00FC5208" w:rsidP="00FC5208">
      <w:pPr>
        <w:pStyle w:val="Osnova"/>
        <w:spacing w:line="276" w:lineRule="auto"/>
        <w:ind w:firstLine="567"/>
        <w:rPr>
          <w:rFonts w:ascii="Times New Roman" w:hAnsi="Times New Roman"/>
          <w:color w:val="auto"/>
          <w:sz w:val="24"/>
          <w:szCs w:val="24"/>
          <w:lang w:val="ru-RU"/>
        </w:rPr>
      </w:pPr>
      <w:r w:rsidRPr="007B5BD0">
        <w:rPr>
          <w:rFonts w:ascii="Times New Roman" w:hAnsi="Times New Roman"/>
          <w:color w:val="auto"/>
          <w:sz w:val="24"/>
          <w:szCs w:val="24"/>
          <w:lang w:val="ru-RU"/>
        </w:rPr>
        <w:t xml:space="preserve">Слабовидящие и слепые обучающиеся имеют общие особенности психофизического развития:  нарушение (отсутствие) </w:t>
      </w:r>
      <w:r w:rsidRPr="007B5BD0">
        <w:rPr>
          <w:rStyle w:val="Zag11"/>
          <w:rFonts w:eastAsia="@Arial Unicode MS"/>
          <w:color w:val="auto"/>
          <w:sz w:val="24"/>
          <w:szCs w:val="24"/>
          <w:lang w:val="ru-RU"/>
        </w:rPr>
        <w:t xml:space="preserve">зрения, наличие сопутствующих заболеваний и вторичных дефектов и т.д.) </w:t>
      </w:r>
      <w:r w:rsidRPr="007B5BD0">
        <w:rPr>
          <w:rFonts w:ascii="Times New Roman" w:hAnsi="Times New Roman"/>
          <w:color w:val="auto"/>
          <w:sz w:val="24"/>
          <w:szCs w:val="24"/>
          <w:lang w:val="ru-RU"/>
        </w:rPr>
        <w:t xml:space="preserve">и могут отличаться друг от друга индивидуальными возможностями (разный </w:t>
      </w:r>
      <w:r w:rsidRPr="007B5BD0">
        <w:rPr>
          <w:rStyle w:val="Zag11"/>
          <w:rFonts w:eastAsia="@Arial Unicode MS"/>
          <w:color w:val="auto"/>
          <w:sz w:val="24"/>
          <w:szCs w:val="24"/>
          <w:lang w:val="ru-RU"/>
        </w:rPr>
        <w:t xml:space="preserve">уровень </w:t>
      </w:r>
      <w:proofErr w:type="spellStart"/>
      <w:r w:rsidRPr="007B5BD0">
        <w:rPr>
          <w:rStyle w:val="Zag11"/>
          <w:rFonts w:eastAsia="@Arial Unicode MS"/>
          <w:color w:val="auto"/>
          <w:sz w:val="24"/>
          <w:szCs w:val="24"/>
          <w:lang w:val="ru-RU"/>
        </w:rPr>
        <w:t>сформированности</w:t>
      </w:r>
      <w:proofErr w:type="spellEnd"/>
      <w:r w:rsidRPr="007B5BD0">
        <w:rPr>
          <w:rStyle w:val="Zag11"/>
          <w:rFonts w:eastAsia="@Arial Unicode MS"/>
          <w:color w:val="auto"/>
          <w:sz w:val="24"/>
          <w:szCs w:val="24"/>
          <w:lang w:val="ru-RU"/>
        </w:rPr>
        <w:t xml:space="preserve"> (отсутствие) коррекционно-компенсаторных навыков; ограниченный режим зрительной (тактильной) нагрузки, медленный темп работы и быстрая утомляемость; разный, но, как правило, более длительный по сравнению с нормально видящими детьми,  период процесса восприятия, а также в целом адаптации при переходе на следующий уровень образования и т.д.</w:t>
      </w:r>
      <w:r w:rsidRPr="007B5BD0">
        <w:rPr>
          <w:rFonts w:ascii="Times New Roman" w:hAnsi="Times New Roman"/>
          <w:color w:val="auto"/>
          <w:sz w:val="24"/>
          <w:szCs w:val="24"/>
          <w:lang w:val="ru-RU"/>
        </w:rPr>
        <w:t xml:space="preserve">). </w:t>
      </w:r>
    </w:p>
    <w:p w:rsidR="00512D43" w:rsidRPr="00FC5208" w:rsidRDefault="00512D43" w:rsidP="00912AFE">
      <w:pPr>
        <w:spacing w:after="0"/>
        <w:ind w:firstLine="567"/>
        <w:jc w:val="both"/>
        <w:rPr>
          <w:rFonts w:ascii="Times New Roman" w:hAnsi="Times New Roman"/>
          <w:sz w:val="24"/>
          <w:szCs w:val="24"/>
        </w:rPr>
      </w:pPr>
      <w:r w:rsidRPr="00FC5208">
        <w:rPr>
          <w:rFonts w:ascii="Times New Roman" w:hAnsi="Times New Roman"/>
          <w:sz w:val="24"/>
          <w:szCs w:val="24"/>
        </w:rPr>
        <w:t xml:space="preserve">Время, отводимое на часть учебного плана, </w:t>
      </w:r>
      <w:r w:rsidR="00FC5208" w:rsidRPr="00FC5208">
        <w:rPr>
          <w:rFonts w:ascii="Times New Roman" w:hAnsi="Times New Roman"/>
          <w:b/>
          <w:sz w:val="24"/>
          <w:szCs w:val="24"/>
        </w:rPr>
        <w:t>формируем</w:t>
      </w:r>
      <w:r w:rsidR="00FC5208">
        <w:rPr>
          <w:rFonts w:ascii="Times New Roman" w:hAnsi="Times New Roman"/>
          <w:b/>
          <w:sz w:val="24"/>
          <w:szCs w:val="24"/>
        </w:rPr>
        <w:t>ую</w:t>
      </w:r>
      <w:r w:rsidR="00FC5208" w:rsidRPr="00FC5208">
        <w:rPr>
          <w:rFonts w:ascii="Times New Roman" w:hAnsi="Times New Roman"/>
          <w:sz w:val="24"/>
          <w:szCs w:val="24"/>
        </w:rPr>
        <w:t xml:space="preserve"> участниками образовательных отношений  БОУ ВО «</w:t>
      </w:r>
      <w:proofErr w:type="spellStart"/>
      <w:r w:rsidR="00FC5208" w:rsidRPr="00FC5208">
        <w:rPr>
          <w:rFonts w:ascii="Times New Roman" w:hAnsi="Times New Roman"/>
          <w:sz w:val="24"/>
          <w:szCs w:val="24"/>
        </w:rPr>
        <w:t>Грязовецкая</w:t>
      </w:r>
      <w:proofErr w:type="spellEnd"/>
      <w:r w:rsidR="00FC5208" w:rsidRPr="00FC5208">
        <w:rPr>
          <w:rFonts w:ascii="Times New Roman" w:hAnsi="Times New Roman"/>
          <w:sz w:val="24"/>
          <w:szCs w:val="24"/>
        </w:rPr>
        <w:t xml:space="preserve"> школа-интернат»</w:t>
      </w:r>
      <w:r w:rsidR="00FC5208">
        <w:rPr>
          <w:rFonts w:ascii="Times New Roman" w:hAnsi="Times New Roman"/>
          <w:sz w:val="24"/>
          <w:szCs w:val="24"/>
        </w:rPr>
        <w:t xml:space="preserve">, </w:t>
      </w:r>
      <w:r w:rsidR="00FC5208" w:rsidRPr="00FC5208">
        <w:rPr>
          <w:rFonts w:ascii="Times New Roman" w:hAnsi="Times New Roman"/>
          <w:sz w:val="24"/>
          <w:szCs w:val="24"/>
        </w:rPr>
        <w:t xml:space="preserve"> </w:t>
      </w:r>
      <w:r w:rsidRPr="00FC5208">
        <w:rPr>
          <w:rFonts w:ascii="Times New Roman" w:hAnsi="Times New Roman"/>
          <w:sz w:val="24"/>
          <w:szCs w:val="24"/>
        </w:rPr>
        <w:t xml:space="preserve">использовано </w:t>
      </w:r>
      <w:proofErr w:type="gramStart"/>
      <w:r w:rsidRPr="00FC5208">
        <w:rPr>
          <w:rFonts w:ascii="Times New Roman" w:hAnsi="Times New Roman"/>
          <w:sz w:val="24"/>
          <w:szCs w:val="24"/>
        </w:rPr>
        <w:t>на</w:t>
      </w:r>
      <w:proofErr w:type="gramEnd"/>
      <w:r w:rsidRPr="00FC5208">
        <w:rPr>
          <w:rFonts w:ascii="Times New Roman" w:hAnsi="Times New Roman"/>
          <w:sz w:val="24"/>
          <w:szCs w:val="24"/>
        </w:rPr>
        <w:t>:</w:t>
      </w:r>
    </w:p>
    <w:p w:rsidR="00512D43" w:rsidRPr="00EC747B" w:rsidRDefault="000C0FFA" w:rsidP="00912AFE">
      <w:pPr>
        <w:spacing w:after="0"/>
        <w:ind w:firstLine="567"/>
        <w:jc w:val="both"/>
        <w:rPr>
          <w:rFonts w:ascii="Times New Roman" w:hAnsi="Times New Roman"/>
          <w:sz w:val="24"/>
          <w:szCs w:val="24"/>
        </w:rPr>
      </w:pPr>
      <w:r w:rsidRPr="00EC747B">
        <w:rPr>
          <w:rFonts w:ascii="Times New Roman" w:hAnsi="Times New Roman"/>
          <w:sz w:val="24"/>
          <w:szCs w:val="24"/>
        </w:rPr>
        <w:lastRenderedPageBreak/>
        <w:t xml:space="preserve">- </w:t>
      </w:r>
      <w:r w:rsidR="00512D43" w:rsidRPr="00EC747B">
        <w:rPr>
          <w:rFonts w:ascii="Times New Roman" w:hAnsi="Times New Roman"/>
          <w:sz w:val="24"/>
          <w:szCs w:val="24"/>
        </w:rPr>
        <w:t>увеличение учебных часов, предусмотренных на изучение отдельных учебных предметов обязательной части</w:t>
      </w:r>
      <w:r w:rsidR="00912AFE" w:rsidRPr="00EC747B">
        <w:rPr>
          <w:rFonts w:ascii="Times New Roman" w:hAnsi="Times New Roman"/>
          <w:sz w:val="24"/>
          <w:szCs w:val="24"/>
        </w:rPr>
        <w:t xml:space="preserve"> (по 1 часу на информатику, химию и биологию в 11 и 12  классах)</w:t>
      </w:r>
      <w:r w:rsidR="00512D43" w:rsidRPr="00EC747B">
        <w:rPr>
          <w:rFonts w:ascii="Times New Roman" w:hAnsi="Times New Roman"/>
          <w:sz w:val="24"/>
          <w:szCs w:val="24"/>
        </w:rPr>
        <w:t>;</w:t>
      </w:r>
    </w:p>
    <w:p w:rsidR="00512D43" w:rsidRPr="00EC747B" w:rsidRDefault="000C0FFA" w:rsidP="00912AFE">
      <w:pPr>
        <w:spacing w:after="0"/>
        <w:ind w:firstLine="567"/>
        <w:jc w:val="both"/>
        <w:rPr>
          <w:rFonts w:ascii="Times New Roman" w:hAnsi="Times New Roman"/>
          <w:sz w:val="24"/>
          <w:szCs w:val="24"/>
        </w:rPr>
      </w:pPr>
      <w:r w:rsidRPr="00EC747B">
        <w:rPr>
          <w:rFonts w:ascii="Times New Roman" w:hAnsi="Times New Roman"/>
          <w:sz w:val="24"/>
          <w:szCs w:val="24"/>
        </w:rPr>
        <w:t xml:space="preserve">- </w:t>
      </w:r>
      <w:r w:rsidR="006170C6" w:rsidRPr="00EC747B">
        <w:rPr>
          <w:rFonts w:ascii="Times New Roman" w:hAnsi="Times New Roman"/>
          <w:sz w:val="24"/>
          <w:szCs w:val="24"/>
        </w:rPr>
        <w:t xml:space="preserve">реализацию </w:t>
      </w:r>
      <w:proofErr w:type="gramStart"/>
      <w:r w:rsidR="00BF3340" w:rsidRPr="00EC747B">
        <w:rPr>
          <w:rFonts w:ascii="Times New Roman" w:hAnsi="Times New Roman"/>
          <w:sz w:val="24"/>
          <w:szCs w:val="24"/>
        </w:rPr>
        <w:t>и</w:t>
      </w:r>
      <w:r w:rsidR="006170C6" w:rsidRPr="00EC747B">
        <w:rPr>
          <w:rFonts w:ascii="Times New Roman" w:hAnsi="Times New Roman"/>
          <w:sz w:val="24"/>
          <w:szCs w:val="24"/>
        </w:rPr>
        <w:t>ндивидуальн</w:t>
      </w:r>
      <w:r w:rsidR="00BF3340" w:rsidRPr="00EC747B">
        <w:rPr>
          <w:rFonts w:ascii="Times New Roman" w:hAnsi="Times New Roman"/>
          <w:sz w:val="24"/>
          <w:szCs w:val="24"/>
        </w:rPr>
        <w:t>ого</w:t>
      </w:r>
      <w:r w:rsidR="006170C6" w:rsidRPr="00EC747B">
        <w:rPr>
          <w:rFonts w:ascii="Times New Roman" w:hAnsi="Times New Roman"/>
          <w:sz w:val="24"/>
          <w:szCs w:val="24"/>
        </w:rPr>
        <w:t xml:space="preserve"> проект</w:t>
      </w:r>
      <w:r w:rsidR="00BF3340" w:rsidRPr="00EC747B">
        <w:rPr>
          <w:rFonts w:ascii="Times New Roman" w:hAnsi="Times New Roman"/>
          <w:sz w:val="24"/>
          <w:szCs w:val="24"/>
        </w:rPr>
        <w:t>а</w:t>
      </w:r>
      <w:proofErr w:type="gramEnd"/>
      <w:r w:rsidR="00912AFE" w:rsidRPr="00EC747B">
        <w:rPr>
          <w:rFonts w:ascii="Times New Roman" w:hAnsi="Times New Roman"/>
          <w:sz w:val="24"/>
          <w:szCs w:val="24"/>
        </w:rPr>
        <w:t xml:space="preserve"> (1 час в </w:t>
      </w:r>
      <w:r w:rsidR="00025FCB" w:rsidRPr="00EC747B">
        <w:rPr>
          <w:rFonts w:ascii="Times New Roman" w:hAnsi="Times New Roman"/>
          <w:sz w:val="24"/>
          <w:szCs w:val="24"/>
        </w:rPr>
        <w:t>12</w:t>
      </w:r>
      <w:r w:rsidR="00912AFE" w:rsidRPr="00EC747B">
        <w:rPr>
          <w:rFonts w:ascii="Times New Roman" w:hAnsi="Times New Roman"/>
          <w:sz w:val="24"/>
          <w:szCs w:val="24"/>
        </w:rPr>
        <w:t xml:space="preserve"> класс</w:t>
      </w:r>
      <w:r w:rsidR="00025FCB" w:rsidRPr="00EC747B">
        <w:rPr>
          <w:rFonts w:ascii="Times New Roman" w:hAnsi="Times New Roman"/>
          <w:sz w:val="24"/>
          <w:szCs w:val="24"/>
        </w:rPr>
        <w:t>е</w:t>
      </w:r>
      <w:r w:rsidR="00912AFE" w:rsidRPr="00EC747B">
        <w:rPr>
          <w:rFonts w:ascii="Times New Roman" w:hAnsi="Times New Roman"/>
          <w:sz w:val="24"/>
          <w:szCs w:val="24"/>
        </w:rPr>
        <w:t>)</w:t>
      </w:r>
      <w:r w:rsidR="00512D43" w:rsidRPr="00EC747B">
        <w:rPr>
          <w:rFonts w:ascii="Times New Roman" w:hAnsi="Times New Roman"/>
          <w:sz w:val="24"/>
          <w:szCs w:val="24"/>
        </w:rPr>
        <w:t>.</w:t>
      </w:r>
    </w:p>
    <w:p w:rsidR="00FC5208" w:rsidRPr="007B5BD0" w:rsidRDefault="00FC5208" w:rsidP="00FC5208">
      <w:pPr>
        <w:pStyle w:val="ConsPlusNormal"/>
        <w:spacing w:line="276" w:lineRule="auto"/>
        <w:ind w:firstLine="540"/>
        <w:jc w:val="both"/>
        <w:rPr>
          <w:rFonts w:ascii="Times New Roman" w:hAnsi="Times New Roman"/>
          <w:sz w:val="24"/>
          <w:szCs w:val="24"/>
        </w:rPr>
      </w:pPr>
      <w:r w:rsidRPr="007B5BD0">
        <w:rPr>
          <w:rFonts w:ascii="Times New Roman" w:hAnsi="Times New Roman" w:cs="Times New Roman"/>
          <w:sz w:val="24"/>
          <w:szCs w:val="24"/>
        </w:rPr>
        <w:t xml:space="preserve">Учёт индивидуальных особенностей и потребностей слабовидящих обучающихся обеспечивается также </w:t>
      </w:r>
      <w:r w:rsidRPr="007B5BD0">
        <w:rPr>
          <w:rStyle w:val="Zag11"/>
          <w:rFonts w:ascii="Times New Roman" w:eastAsia="@Arial Unicode MS" w:hAnsi="Times New Roman" w:cs="Times New Roman"/>
          <w:sz w:val="24"/>
          <w:szCs w:val="24"/>
        </w:rPr>
        <w:t xml:space="preserve">посредством реализации  </w:t>
      </w:r>
      <w:r w:rsidRPr="008D4F82">
        <w:rPr>
          <w:rFonts w:ascii="Times New Roman" w:hAnsi="Times New Roman" w:cs="Times New Roman"/>
          <w:b/>
          <w:i/>
          <w:sz w:val="24"/>
          <w:szCs w:val="24"/>
        </w:rPr>
        <w:t>Плана внеурочной деятельности</w:t>
      </w:r>
      <w:r w:rsidRPr="007B5BD0">
        <w:rPr>
          <w:rFonts w:ascii="Times New Roman" w:hAnsi="Times New Roman" w:cs="Times New Roman"/>
          <w:sz w:val="24"/>
          <w:szCs w:val="24"/>
        </w:rPr>
        <w:t xml:space="preserve"> через организацию внеурочной деятельности, </w:t>
      </w:r>
      <w:r w:rsidRPr="007B5BD0">
        <w:rPr>
          <w:rFonts w:ascii="Times New Roman" w:hAnsi="Times New Roman"/>
          <w:sz w:val="24"/>
          <w:szCs w:val="24"/>
        </w:rPr>
        <w:t xml:space="preserve">куда включаются: </w:t>
      </w:r>
    </w:p>
    <w:p w:rsidR="00FC5208" w:rsidRPr="007B5BD0" w:rsidRDefault="00FC5208" w:rsidP="00FC5208">
      <w:pPr>
        <w:autoSpaceDE w:val="0"/>
        <w:autoSpaceDN w:val="0"/>
        <w:adjustRightInd w:val="0"/>
        <w:spacing w:after="0"/>
        <w:ind w:firstLine="567"/>
        <w:jc w:val="both"/>
        <w:rPr>
          <w:rFonts w:ascii="Times New Roman" w:hAnsi="Times New Roman"/>
          <w:sz w:val="24"/>
          <w:szCs w:val="24"/>
        </w:rPr>
      </w:pPr>
      <w:r w:rsidRPr="007B5BD0">
        <w:rPr>
          <w:rFonts w:ascii="Times New Roman" w:hAnsi="Times New Roman"/>
          <w:sz w:val="24"/>
          <w:szCs w:val="24"/>
        </w:rPr>
        <w:t>индивидуальные и групповые коррекционные курсы в соответствии с программой коррекционной работы;</w:t>
      </w:r>
    </w:p>
    <w:p w:rsidR="00FC5208" w:rsidRDefault="00FC5208" w:rsidP="00FC5208">
      <w:pPr>
        <w:autoSpaceDE w:val="0"/>
        <w:autoSpaceDN w:val="0"/>
        <w:adjustRightInd w:val="0"/>
        <w:spacing w:after="0"/>
        <w:ind w:firstLine="567"/>
        <w:jc w:val="both"/>
        <w:rPr>
          <w:rFonts w:ascii="Times New Roman" w:hAnsi="Times New Roman"/>
          <w:sz w:val="24"/>
          <w:szCs w:val="24"/>
        </w:rPr>
      </w:pPr>
      <w:r w:rsidRPr="001B0130">
        <w:rPr>
          <w:rFonts w:ascii="Times New Roman" w:hAnsi="Times New Roman"/>
          <w:sz w:val="24"/>
          <w:szCs w:val="24"/>
        </w:rPr>
        <w:t>занятия по направлениям внеурочной деятельности.</w:t>
      </w:r>
    </w:p>
    <w:p w:rsidR="0061183F" w:rsidRPr="006E51C9" w:rsidRDefault="0061183F" w:rsidP="00912AFE">
      <w:pPr>
        <w:spacing w:after="0"/>
        <w:ind w:firstLine="567"/>
        <w:jc w:val="both"/>
        <w:rPr>
          <w:rFonts w:ascii="Times New Roman" w:hAnsi="Times New Roman" w:cs="Times New Roman"/>
          <w:color w:val="000000"/>
          <w:sz w:val="24"/>
          <w:szCs w:val="24"/>
        </w:rPr>
      </w:pPr>
      <w:r w:rsidRPr="006E51C9">
        <w:rPr>
          <w:rFonts w:ascii="Times New Roman" w:hAnsi="Times New Roman" w:cs="Times New Roman"/>
          <w:color w:val="000000"/>
          <w:sz w:val="24"/>
          <w:szCs w:val="24"/>
        </w:rPr>
        <w:t xml:space="preserve">Продолжительность учебного года на уровне </w:t>
      </w:r>
      <w:r>
        <w:rPr>
          <w:rFonts w:ascii="Times New Roman" w:hAnsi="Times New Roman" w:cs="Times New Roman"/>
          <w:color w:val="000000"/>
          <w:sz w:val="24"/>
          <w:szCs w:val="24"/>
        </w:rPr>
        <w:t>средне</w:t>
      </w:r>
      <w:r w:rsidRPr="006E51C9">
        <w:rPr>
          <w:rFonts w:ascii="Times New Roman" w:hAnsi="Times New Roman" w:cs="Times New Roman"/>
          <w:color w:val="000000"/>
          <w:sz w:val="24"/>
          <w:szCs w:val="24"/>
        </w:rPr>
        <w:t xml:space="preserve">го общего образования составляет </w:t>
      </w:r>
      <w:r>
        <w:rPr>
          <w:rFonts w:ascii="Times New Roman" w:hAnsi="Times New Roman" w:cs="Times New Roman"/>
          <w:color w:val="000000"/>
          <w:sz w:val="24"/>
          <w:szCs w:val="24"/>
        </w:rPr>
        <w:t xml:space="preserve">34 недели </w:t>
      </w:r>
      <w:r w:rsidRPr="006E51C9">
        <w:rPr>
          <w:rFonts w:ascii="Times New Roman" w:hAnsi="Times New Roman" w:cs="Times New Roman"/>
          <w:color w:val="000000"/>
          <w:sz w:val="24"/>
          <w:szCs w:val="24"/>
        </w:rPr>
        <w:t xml:space="preserve"> в </w:t>
      </w:r>
      <w:r>
        <w:rPr>
          <w:rFonts w:ascii="Times New Roman" w:hAnsi="Times New Roman" w:cs="Times New Roman"/>
          <w:color w:val="000000"/>
          <w:sz w:val="24"/>
          <w:szCs w:val="24"/>
        </w:rPr>
        <w:t>11</w:t>
      </w:r>
      <w:r w:rsidRPr="006E51C9">
        <w:rPr>
          <w:rFonts w:ascii="Times New Roman" w:hAnsi="Times New Roman" w:cs="Times New Roman"/>
          <w:color w:val="000000"/>
          <w:sz w:val="24"/>
          <w:szCs w:val="24"/>
        </w:rPr>
        <w:t xml:space="preserve"> класс</w:t>
      </w:r>
      <w:r>
        <w:rPr>
          <w:rFonts w:ascii="Times New Roman" w:hAnsi="Times New Roman" w:cs="Times New Roman"/>
          <w:color w:val="000000"/>
          <w:sz w:val="24"/>
          <w:szCs w:val="24"/>
        </w:rPr>
        <w:t>е</w:t>
      </w:r>
      <w:r w:rsidRPr="006E51C9">
        <w:rPr>
          <w:rFonts w:ascii="Times New Roman" w:hAnsi="Times New Roman" w:cs="Times New Roman"/>
          <w:color w:val="000000"/>
          <w:sz w:val="24"/>
          <w:szCs w:val="24"/>
        </w:rPr>
        <w:t xml:space="preserve">, </w:t>
      </w:r>
      <w:r w:rsidR="00D9635A">
        <w:rPr>
          <w:rFonts w:ascii="Times New Roman" w:hAnsi="Times New Roman" w:cs="Times New Roman"/>
          <w:color w:val="000000"/>
          <w:sz w:val="24"/>
          <w:szCs w:val="24"/>
        </w:rPr>
        <w:t xml:space="preserve"> </w:t>
      </w:r>
      <w:r w:rsidRPr="0061183F">
        <w:rPr>
          <w:rFonts w:ascii="Times New Roman" w:hAnsi="Times New Roman" w:cs="Times New Roman"/>
          <w:sz w:val="24"/>
          <w:szCs w:val="24"/>
        </w:rPr>
        <w:t>33 недели</w:t>
      </w:r>
      <w:r w:rsidRPr="006E51C9">
        <w:rPr>
          <w:rFonts w:ascii="Times New Roman" w:hAnsi="Times New Roman" w:cs="Times New Roman"/>
          <w:color w:val="000000"/>
          <w:sz w:val="24"/>
          <w:szCs w:val="24"/>
        </w:rPr>
        <w:t xml:space="preserve"> – в 1</w:t>
      </w:r>
      <w:r>
        <w:rPr>
          <w:rFonts w:ascii="Times New Roman" w:hAnsi="Times New Roman" w:cs="Times New Roman"/>
          <w:color w:val="000000"/>
          <w:sz w:val="24"/>
          <w:szCs w:val="24"/>
        </w:rPr>
        <w:t>2</w:t>
      </w:r>
      <w:r w:rsidRPr="006E51C9">
        <w:rPr>
          <w:rFonts w:ascii="Times New Roman" w:hAnsi="Times New Roman" w:cs="Times New Roman"/>
          <w:color w:val="000000"/>
          <w:sz w:val="24"/>
          <w:szCs w:val="24"/>
        </w:rPr>
        <w:t xml:space="preserve"> классе.</w:t>
      </w:r>
    </w:p>
    <w:p w:rsidR="0061183F" w:rsidRPr="006E51C9" w:rsidRDefault="0061183F" w:rsidP="00912AFE">
      <w:pPr>
        <w:spacing w:after="0"/>
        <w:ind w:firstLine="567"/>
        <w:jc w:val="both"/>
        <w:rPr>
          <w:rFonts w:ascii="Times New Roman" w:hAnsi="Times New Roman" w:cs="Times New Roman"/>
          <w:color w:val="000000"/>
          <w:sz w:val="24"/>
          <w:szCs w:val="24"/>
        </w:rPr>
      </w:pPr>
      <w:r w:rsidRPr="006E51C9">
        <w:rPr>
          <w:rFonts w:ascii="Times New Roman" w:hAnsi="Times New Roman" w:cs="Times New Roman"/>
          <w:color w:val="000000"/>
          <w:sz w:val="24"/>
          <w:szCs w:val="24"/>
        </w:rPr>
        <w:t xml:space="preserve">В школе установлен режим пятидневной учебной недели. Образовательная недельная нагрузка равномерно распределена в течение учебной недели и соответствует требованиям санитарных норм СанПиН 1.2.3685-21. Объем максимально допустимой образовательной нагрузки в течение дня в </w:t>
      </w:r>
      <w:r>
        <w:rPr>
          <w:rFonts w:ascii="Times New Roman" w:hAnsi="Times New Roman" w:cs="Times New Roman"/>
          <w:color w:val="000000"/>
          <w:sz w:val="24"/>
          <w:szCs w:val="24"/>
        </w:rPr>
        <w:t>11-</w:t>
      </w:r>
      <w:r w:rsidRPr="006E51C9">
        <w:rPr>
          <w:rFonts w:ascii="Times New Roman" w:hAnsi="Times New Roman" w:cs="Times New Roman"/>
          <w:color w:val="000000"/>
          <w:sz w:val="24"/>
          <w:szCs w:val="24"/>
        </w:rPr>
        <w:t>1</w:t>
      </w:r>
      <w:r>
        <w:rPr>
          <w:rFonts w:ascii="Times New Roman" w:hAnsi="Times New Roman" w:cs="Times New Roman"/>
          <w:color w:val="000000"/>
          <w:sz w:val="24"/>
          <w:szCs w:val="24"/>
        </w:rPr>
        <w:t>2</w:t>
      </w:r>
      <w:r w:rsidRPr="006E51C9">
        <w:rPr>
          <w:rFonts w:ascii="Times New Roman" w:hAnsi="Times New Roman" w:cs="Times New Roman"/>
          <w:color w:val="000000"/>
          <w:sz w:val="24"/>
          <w:szCs w:val="24"/>
        </w:rPr>
        <w:t xml:space="preserve"> классах не превышает шести уроков.</w:t>
      </w:r>
    </w:p>
    <w:p w:rsidR="0061183F" w:rsidRPr="006E51C9" w:rsidRDefault="0061183F" w:rsidP="00912AFE">
      <w:pPr>
        <w:spacing w:after="0"/>
        <w:ind w:firstLine="567"/>
        <w:jc w:val="both"/>
        <w:rPr>
          <w:rFonts w:ascii="Times New Roman" w:hAnsi="Times New Roman" w:cs="Times New Roman"/>
          <w:color w:val="000000"/>
          <w:sz w:val="24"/>
          <w:szCs w:val="24"/>
        </w:rPr>
      </w:pPr>
      <w:proofErr w:type="gramStart"/>
      <w:r w:rsidRPr="006E51C9">
        <w:rPr>
          <w:rFonts w:ascii="Times New Roman" w:hAnsi="Times New Roman" w:cs="Times New Roman"/>
          <w:color w:val="000000"/>
          <w:sz w:val="24"/>
          <w:szCs w:val="24"/>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w:t>
      </w:r>
      <w:r>
        <w:rPr>
          <w:rFonts w:ascii="Times New Roman" w:hAnsi="Times New Roman" w:cs="Times New Roman"/>
          <w:color w:val="000000"/>
          <w:sz w:val="24"/>
          <w:szCs w:val="24"/>
        </w:rPr>
        <w:t xml:space="preserve">, то есть </w:t>
      </w:r>
      <w:r w:rsidRPr="006E51C9">
        <w:rPr>
          <w:rFonts w:ascii="Times New Roman" w:hAnsi="Times New Roman" w:cs="Times New Roman"/>
          <w:color w:val="000000"/>
          <w:sz w:val="24"/>
          <w:szCs w:val="24"/>
        </w:rPr>
        <w:t>30 часов в неделю.</w:t>
      </w:r>
      <w:proofErr w:type="gramEnd"/>
    </w:p>
    <w:p w:rsidR="00F94218" w:rsidRPr="000B4395" w:rsidRDefault="00F94218" w:rsidP="00912AFE">
      <w:pPr>
        <w:spacing w:after="0"/>
        <w:ind w:firstLine="709"/>
        <w:jc w:val="both"/>
        <w:rPr>
          <w:rFonts w:ascii="Times New Roman" w:hAnsi="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260"/>
        <w:gridCol w:w="713"/>
        <w:gridCol w:w="1263"/>
        <w:gridCol w:w="13"/>
        <w:gridCol w:w="1134"/>
      </w:tblGrid>
      <w:tr w:rsidR="00512D43" w:rsidRPr="00EF110E" w:rsidTr="00D9635A">
        <w:trPr>
          <w:trHeight w:val="300"/>
        </w:trPr>
        <w:tc>
          <w:tcPr>
            <w:tcW w:w="2977" w:type="dxa"/>
            <w:vMerge w:val="restart"/>
            <w:hideMark/>
          </w:tcPr>
          <w:p w:rsidR="00512D43" w:rsidRPr="0061183F" w:rsidRDefault="00512D43" w:rsidP="00444AB4">
            <w:pPr>
              <w:spacing w:after="0" w:line="240" w:lineRule="auto"/>
              <w:jc w:val="center"/>
              <w:rPr>
                <w:rFonts w:ascii="Times New Roman" w:hAnsi="Times New Roman"/>
                <w:sz w:val="24"/>
                <w:szCs w:val="24"/>
              </w:rPr>
            </w:pPr>
            <w:r w:rsidRPr="0061183F">
              <w:rPr>
                <w:rFonts w:ascii="Times New Roman" w:hAnsi="Times New Roman"/>
                <w:sz w:val="24"/>
                <w:szCs w:val="24"/>
              </w:rPr>
              <w:t>Предметная область</w:t>
            </w:r>
          </w:p>
        </w:tc>
        <w:tc>
          <w:tcPr>
            <w:tcW w:w="3260" w:type="dxa"/>
            <w:vMerge w:val="restart"/>
            <w:hideMark/>
          </w:tcPr>
          <w:p w:rsidR="00444AB4" w:rsidRDefault="00512D43" w:rsidP="00444AB4">
            <w:pPr>
              <w:spacing w:after="0" w:line="240" w:lineRule="auto"/>
              <w:jc w:val="center"/>
              <w:rPr>
                <w:rFonts w:ascii="Times New Roman" w:hAnsi="Times New Roman"/>
                <w:sz w:val="24"/>
                <w:szCs w:val="24"/>
              </w:rPr>
            </w:pPr>
            <w:r w:rsidRPr="0061183F">
              <w:rPr>
                <w:rFonts w:ascii="Times New Roman" w:hAnsi="Times New Roman"/>
                <w:sz w:val="24"/>
                <w:szCs w:val="24"/>
              </w:rPr>
              <w:t>Учебный предмет</w:t>
            </w:r>
          </w:p>
          <w:p w:rsidR="00512D43" w:rsidRPr="0061183F" w:rsidRDefault="00444AB4" w:rsidP="00444AB4">
            <w:pPr>
              <w:spacing w:after="0" w:line="240" w:lineRule="auto"/>
              <w:jc w:val="center"/>
              <w:rPr>
                <w:rFonts w:ascii="Times New Roman" w:hAnsi="Times New Roman"/>
                <w:sz w:val="24"/>
                <w:szCs w:val="24"/>
              </w:rPr>
            </w:pPr>
            <w:r>
              <w:rPr>
                <w:rFonts w:ascii="Times New Roman" w:hAnsi="Times New Roman"/>
                <w:sz w:val="24"/>
                <w:szCs w:val="24"/>
              </w:rPr>
              <w:t>(учебный курс)</w:t>
            </w:r>
          </w:p>
        </w:tc>
        <w:tc>
          <w:tcPr>
            <w:tcW w:w="713" w:type="dxa"/>
            <w:vMerge w:val="restart"/>
            <w:hideMark/>
          </w:tcPr>
          <w:p w:rsidR="00512D43" w:rsidRPr="0061183F" w:rsidRDefault="00512D43" w:rsidP="007A12AD">
            <w:pPr>
              <w:spacing w:after="0" w:line="240" w:lineRule="auto"/>
              <w:ind w:left="-108" w:right="-104"/>
              <w:jc w:val="center"/>
              <w:rPr>
                <w:rFonts w:ascii="Times New Roman" w:hAnsi="Times New Roman"/>
                <w:sz w:val="24"/>
                <w:szCs w:val="24"/>
              </w:rPr>
            </w:pPr>
            <w:proofErr w:type="gramStart"/>
            <w:r w:rsidRPr="0061183F">
              <w:rPr>
                <w:rFonts w:ascii="Times New Roman" w:hAnsi="Times New Roman"/>
                <w:sz w:val="24"/>
                <w:szCs w:val="24"/>
              </w:rPr>
              <w:t>Уро</w:t>
            </w:r>
            <w:r w:rsidR="007A12AD">
              <w:rPr>
                <w:rFonts w:ascii="Times New Roman" w:hAnsi="Times New Roman"/>
                <w:sz w:val="24"/>
                <w:szCs w:val="24"/>
              </w:rPr>
              <w:t>-</w:t>
            </w:r>
            <w:proofErr w:type="spellStart"/>
            <w:r w:rsidRPr="0061183F">
              <w:rPr>
                <w:rFonts w:ascii="Times New Roman" w:hAnsi="Times New Roman"/>
                <w:sz w:val="24"/>
                <w:szCs w:val="24"/>
              </w:rPr>
              <w:t>вень</w:t>
            </w:r>
            <w:proofErr w:type="spellEnd"/>
            <w:proofErr w:type="gramEnd"/>
          </w:p>
        </w:tc>
        <w:tc>
          <w:tcPr>
            <w:tcW w:w="2410" w:type="dxa"/>
            <w:gridSpan w:val="3"/>
            <w:hideMark/>
          </w:tcPr>
          <w:p w:rsidR="00512D43" w:rsidRPr="00EF110E" w:rsidRDefault="00512D43" w:rsidP="00512D43">
            <w:pPr>
              <w:spacing w:after="0" w:line="240" w:lineRule="auto"/>
              <w:jc w:val="center"/>
              <w:rPr>
                <w:rFonts w:ascii="Times New Roman" w:hAnsi="Times New Roman" w:cs="Times New Roman"/>
                <w:bCs/>
                <w:sz w:val="24"/>
                <w:szCs w:val="24"/>
              </w:rPr>
            </w:pPr>
            <w:r w:rsidRPr="00EF110E">
              <w:rPr>
                <w:rFonts w:ascii="Times New Roman" w:hAnsi="Times New Roman" w:cs="Times New Roman"/>
                <w:bCs/>
                <w:sz w:val="24"/>
                <w:szCs w:val="24"/>
              </w:rPr>
              <w:t>5-ти дневная неделя</w:t>
            </w:r>
          </w:p>
        </w:tc>
      </w:tr>
      <w:tr w:rsidR="00512D43" w:rsidRPr="00EF110E" w:rsidTr="00D9635A">
        <w:trPr>
          <w:trHeight w:val="540"/>
        </w:trPr>
        <w:tc>
          <w:tcPr>
            <w:tcW w:w="2977" w:type="dxa"/>
            <w:vMerge/>
            <w:hideMark/>
          </w:tcPr>
          <w:p w:rsidR="00512D43" w:rsidRPr="0061183F" w:rsidRDefault="00512D43" w:rsidP="00512D43">
            <w:pPr>
              <w:spacing w:after="0" w:line="240" w:lineRule="auto"/>
              <w:rPr>
                <w:rFonts w:ascii="Times New Roman" w:hAnsi="Times New Roman"/>
                <w:sz w:val="24"/>
                <w:szCs w:val="24"/>
              </w:rPr>
            </w:pPr>
          </w:p>
        </w:tc>
        <w:tc>
          <w:tcPr>
            <w:tcW w:w="3260" w:type="dxa"/>
            <w:vMerge/>
            <w:hideMark/>
          </w:tcPr>
          <w:p w:rsidR="00512D43" w:rsidRPr="0061183F" w:rsidRDefault="00512D43" w:rsidP="00512D43">
            <w:pPr>
              <w:spacing w:after="0" w:line="240" w:lineRule="auto"/>
              <w:rPr>
                <w:rFonts w:ascii="Times New Roman" w:hAnsi="Times New Roman"/>
                <w:sz w:val="24"/>
                <w:szCs w:val="24"/>
              </w:rPr>
            </w:pPr>
          </w:p>
        </w:tc>
        <w:tc>
          <w:tcPr>
            <w:tcW w:w="713" w:type="dxa"/>
            <w:vMerge/>
            <w:hideMark/>
          </w:tcPr>
          <w:p w:rsidR="00512D43" w:rsidRPr="0061183F" w:rsidRDefault="00512D43" w:rsidP="00512D43">
            <w:pPr>
              <w:spacing w:after="0" w:line="240" w:lineRule="auto"/>
              <w:rPr>
                <w:rFonts w:ascii="Times New Roman" w:hAnsi="Times New Roman"/>
                <w:sz w:val="24"/>
                <w:szCs w:val="24"/>
              </w:rPr>
            </w:pPr>
          </w:p>
        </w:tc>
        <w:tc>
          <w:tcPr>
            <w:tcW w:w="2410" w:type="dxa"/>
            <w:gridSpan w:val="3"/>
            <w:hideMark/>
          </w:tcPr>
          <w:p w:rsidR="00EF110E" w:rsidRDefault="00512D43" w:rsidP="00512D43">
            <w:pPr>
              <w:spacing w:after="0" w:line="240" w:lineRule="auto"/>
              <w:jc w:val="center"/>
              <w:rPr>
                <w:rFonts w:ascii="Times New Roman" w:hAnsi="Times New Roman" w:cs="Times New Roman"/>
                <w:sz w:val="24"/>
                <w:szCs w:val="24"/>
              </w:rPr>
            </w:pPr>
            <w:r w:rsidRPr="00EF110E">
              <w:rPr>
                <w:rFonts w:ascii="Times New Roman" w:hAnsi="Times New Roman" w:cs="Times New Roman"/>
                <w:sz w:val="24"/>
                <w:szCs w:val="24"/>
              </w:rPr>
              <w:t xml:space="preserve">Количество часов </w:t>
            </w:r>
          </w:p>
          <w:p w:rsidR="00512D43" w:rsidRPr="00EF110E" w:rsidRDefault="00512D43" w:rsidP="00512D43">
            <w:pPr>
              <w:spacing w:after="0" w:line="240" w:lineRule="auto"/>
              <w:jc w:val="center"/>
              <w:rPr>
                <w:rFonts w:ascii="Times New Roman" w:hAnsi="Times New Roman" w:cs="Times New Roman"/>
                <w:sz w:val="24"/>
                <w:szCs w:val="24"/>
              </w:rPr>
            </w:pPr>
            <w:r w:rsidRPr="00EF110E">
              <w:rPr>
                <w:rFonts w:ascii="Times New Roman" w:hAnsi="Times New Roman" w:cs="Times New Roman"/>
                <w:sz w:val="24"/>
                <w:szCs w:val="24"/>
              </w:rPr>
              <w:t>в неделю</w:t>
            </w:r>
          </w:p>
        </w:tc>
      </w:tr>
      <w:tr w:rsidR="00512D43" w:rsidRPr="00EF110E" w:rsidTr="00CE4B19">
        <w:trPr>
          <w:trHeight w:val="315"/>
        </w:trPr>
        <w:tc>
          <w:tcPr>
            <w:tcW w:w="2977" w:type="dxa"/>
            <w:vMerge/>
            <w:hideMark/>
          </w:tcPr>
          <w:p w:rsidR="00512D43" w:rsidRPr="0061183F" w:rsidRDefault="00512D43" w:rsidP="00512D43">
            <w:pPr>
              <w:spacing w:after="0" w:line="240" w:lineRule="auto"/>
              <w:rPr>
                <w:rFonts w:ascii="Times New Roman" w:hAnsi="Times New Roman"/>
                <w:sz w:val="24"/>
                <w:szCs w:val="24"/>
              </w:rPr>
            </w:pPr>
          </w:p>
        </w:tc>
        <w:tc>
          <w:tcPr>
            <w:tcW w:w="3260" w:type="dxa"/>
            <w:vMerge/>
            <w:hideMark/>
          </w:tcPr>
          <w:p w:rsidR="00512D43" w:rsidRPr="0061183F" w:rsidRDefault="00512D43" w:rsidP="00512D43">
            <w:pPr>
              <w:spacing w:after="0" w:line="240" w:lineRule="auto"/>
              <w:rPr>
                <w:rFonts w:ascii="Times New Roman" w:hAnsi="Times New Roman"/>
                <w:sz w:val="24"/>
                <w:szCs w:val="24"/>
              </w:rPr>
            </w:pPr>
          </w:p>
        </w:tc>
        <w:tc>
          <w:tcPr>
            <w:tcW w:w="713" w:type="dxa"/>
            <w:vMerge/>
            <w:hideMark/>
          </w:tcPr>
          <w:p w:rsidR="00512D43" w:rsidRPr="0061183F" w:rsidRDefault="00512D43" w:rsidP="00512D43">
            <w:pPr>
              <w:spacing w:after="0" w:line="240" w:lineRule="auto"/>
              <w:rPr>
                <w:rFonts w:ascii="Times New Roman" w:hAnsi="Times New Roman"/>
                <w:sz w:val="24"/>
                <w:szCs w:val="24"/>
              </w:rPr>
            </w:pPr>
          </w:p>
        </w:tc>
        <w:tc>
          <w:tcPr>
            <w:tcW w:w="1276" w:type="dxa"/>
            <w:gridSpan w:val="2"/>
            <w:shd w:val="clear" w:color="auto" w:fill="FFFFFF" w:themeFill="background1"/>
            <w:hideMark/>
          </w:tcPr>
          <w:p w:rsidR="00512D43" w:rsidRPr="00EF110E" w:rsidRDefault="005B4B88" w:rsidP="00512D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r w:rsidR="00512D43" w:rsidRPr="00EF110E">
              <w:rPr>
                <w:rFonts w:ascii="Times New Roman" w:hAnsi="Times New Roman" w:cs="Times New Roman"/>
                <w:sz w:val="24"/>
                <w:szCs w:val="24"/>
              </w:rPr>
              <w:t xml:space="preserve"> класс</w:t>
            </w:r>
          </w:p>
        </w:tc>
        <w:tc>
          <w:tcPr>
            <w:tcW w:w="1134" w:type="dxa"/>
            <w:shd w:val="clear" w:color="auto" w:fill="FFFFFF" w:themeFill="background1"/>
            <w:hideMark/>
          </w:tcPr>
          <w:p w:rsidR="00512D43" w:rsidRPr="00EF110E" w:rsidRDefault="00512D43" w:rsidP="005B4B88">
            <w:pPr>
              <w:spacing w:after="0" w:line="240" w:lineRule="auto"/>
              <w:jc w:val="center"/>
              <w:rPr>
                <w:rFonts w:ascii="Times New Roman" w:hAnsi="Times New Roman" w:cs="Times New Roman"/>
                <w:sz w:val="24"/>
                <w:szCs w:val="24"/>
              </w:rPr>
            </w:pPr>
            <w:r w:rsidRPr="00EF110E">
              <w:rPr>
                <w:rFonts w:ascii="Times New Roman" w:hAnsi="Times New Roman" w:cs="Times New Roman"/>
                <w:sz w:val="24"/>
                <w:szCs w:val="24"/>
              </w:rPr>
              <w:t>1</w:t>
            </w:r>
            <w:r w:rsidR="005B4B88">
              <w:rPr>
                <w:rFonts w:ascii="Times New Roman" w:hAnsi="Times New Roman" w:cs="Times New Roman"/>
                <w:sz w:val="24"/>
                <w:szCs w:val="24"/>
              </w:rPr>
              <w:t>2</w:t>
            </w:r>
            <w:r w:rsidRPr="00EF110E">
              <w:rPr>
                <w:rFonts w:ascii="Times New Roman" w:hAnsi="Times New Roman" w:cs="Times New Roman"/>
                <w:sz w:val="24"/>
                <w:szCs w:val="24"/>
              </w:rPr>
              <w:t xml:space="preserve"> класс</w:t>
            </w:r>
          </w:p>
        </w:tc>
      </w:tr>
      <w:tr w:rsidR="00512D43" w:rsidRPr="00EF110E" w:rsidTr="00D9635A">
        <w:trPr>
          <w:trHeight w:val="420"/>
        </w:trPr>
        <w:tc>
          <w:tcPr>
            <w:tcW w:w="6237" w:type="dxa"/>
            <w:gridSpan w:val="2"/>
            <w:hideMark/>
          </w:tcPr>
          <w:p w:rsidR="00512D43" w:rsidRPr="00EF110E" w:rsidRDefault="00512D43" w:rsidP="00512D43">
            <w:pPr>
              <w:spacing w:after="0" w:line="240" w:lineRule="auto"/>
              <w:rPr>
                <w:rFonts w:ascii="Times New Roman" w:hAnsi="Times New Roman"/>
                <w:b/>
                <w:bCs/>
                <w:sz w:val="24"/>
                <w:szCs w:val="24"/>
              </w:rPr>
            </w:pPr>
            <w:r w:rsidRPr="00EF110E">
              <w:rPr>
                <w:rFonts w:ascii="Times New Roman" w:hAnsi="Times New Roman"/>
                <w:b/>
                <w:bCs/>
                <w:sz w:val="24"/>
                <w:szCs w:val="24"/>
              </w:rPr>
              <w:t>Обязательная часть</w:t>
            </w:r>
          </w:p>
        </w:tc>
        <w:tc>
          <w:tcPr>
            <w:tcW w:w="713" w:type="dxa"/>
            <w:hideMark/>
          </w:tcPr>
          <w:p w:rsidR="00512D43" w:rsidRPr="0061183F" w:rsidRDefault="00512D43" w:rsidP="00512D43">
            <w:pPr>
              <w:spacing w:after="0" w:line="240" w:lineRule="auto"/>
              <w:rPr>
                <w:rFonts w:ascii="Times New Roman" w:hAnsi="Times New Roman"/>
                <w:bCs/>
                <w:sz w:val="24"/>
                <w:szCs w:val="24"/>
              </w:rPr>
            </w:pPr>
            <w:r w:rsidRPr="0061183F">
              <w:rPr>
                <w:rFonts w:ascii="Times New Roman" w:hAnsi="Times New Roman"/>
                <w:bCs/>
                <w:sz w:val="24"/>
                <w:szCs w:val="24"/>
              </w:rPr>
              <w:t> </w:t>
            </w:r>
          </w:p>
        </w:tc>
        <w:tc>
          <w:tcPr>
            <w:tcW w:w="1276" w:type="dxa"/>
            <w:gridSpan w:val="2"/>
            <w:hideMark/>
          </w:tcPr>
          <w:p w:rsidR="00512D43" w:rsidRPr="00EF110E" w:rsidRDefault="00512D43" w:rsidP="00512D43">
            <w:pPr>
              <w:spacing w:after="0" w:line="240" w:lineRule="auto"/>
              <w:rPr>
                <w:rFonts w:ascii="Times New Roman" w:hAnsi="Times New Roman" w:cs="Times New Roman"/>
                <w:bCs/>
                <w:sz w:val="24"/>
                <w:szCs w:val="24"/>
              </w:rPr>
            </w:pPr>
            <w:r w:rsidRPr="00EF110E">
              <w:rPr>
                <w:rFonts w:ascii="Times New Roman" w:hAnsi="Times New Roman" w:cs="Times New Roman"/>
                <w:bCs/>
                <w:sz w:val="24"/>
                <w:szCs w:val="24"/>
              </w:rPr>
              <w:t> </w:t>
            </w:r>
          </w:p>
        </w:tc>
        <w:tc>
          <w:tcPr>
            <w:tcW w:w="1134" w:type="dxa"/>
            <w:hideMark/>
          </w:tcPr>
          <w:p w:rsidR="00512D43" w:rsidRPr="00EF110E" w:rsidRDefault="00512D43" w:rsidP="00512D43">
            <w:pPr>
              <w:spacing w:after="0" w:line="240" w:lineRule="auto"/>
              <w:rPr>
                <w:rFonts w:ascii="Times New Roman" w:hAnsi="Times New Roman" w:cs="Times New Roman"/>
                <w:bCs/>
                <w:sz w:val="24"/>
                <w:szCs w:val="24"/>
              </w:rPr>
            </w:pPr>
            <w:r w:rsidRPr="00EF110E">
              <w:rPr>
                <w:rFonts w:ascii="Times New Roman" w:hAnsi="Times New Roman" w:cs="Times New Roman"/>
                <w:bCs/>
                <w:sz w:val="24"/>
                <w:szCs w:val="24"/>
              </w:rPr>
              <w:t> </w:t>
            </w:r>
          </w:p>
        </w:tc>
      </w:tr>
      <w:tr w:rsidR="00512D43" w:rsidRPr="00EF110E" w:rsidTr="00CE4B19">
        <w:trPr>
          <w:trHeight w:val="315"/>
        </w:trPr>
        <w:tc>
          <w:tcPr>
            <w:tcW w:w="2977" w:type="dxa"/>
            <w:vMerge w:val="restart"/>
            <w:hideMark/>
          </w:tcPr>
          <w:p w:rsidR="00512D43" w:rsidRPr="0061183F" w:rsidRDefault="00512D43" w:rsidP="00512D43">
            <w:pPr>
              <w:spacing w:after="0" w:line="240" w:lineRule="auto"/>
              <w:rPr>
                <w:rFonts w:ascii="Times New Roman" w:hAnsi="Times New Roman"/>
                <w:sz w:val="24"/>
                <w:szCs w:val="24"/>
              </w:rPr>
            </w:pPr>
            <w:r w:rsidRPr="0061183F">
              <w:rPr>
                <w:rFonts w:ascii="Times New Roman" w:hAnsi="Times New Roman"/>
                <w:sz w:val="24"/>
                <w:szCs w:val="24"/>
              </w:rPr>
              <w:t>Русский язык и литература</w:t>
            </w:r>
          </w:p>
        </w:tc>
        <w:tc>
          <w:tcPr>
            <w:tcW w:w="3260" w:type="dxa"/>
            <w:hideMark/>
          </w:tcPr>
          <w:p w:rsidR="00512D43" w:rsidRPr="0061183F" w:rsidRDefault="00512D43" w:rsidP="00512D43">
            <w:pPr>
              <w:spacing w:after="0" w:line="240" w:lineRule="auto"/>
              <w:rPr>
                <w:rFonts w:ascii="Times New Roman" w:hAnsi="Times New Roman"/>
                <w:sz w:val="24"/>
                <w:szCs w:val="24"/>
              </w:rPr>
            </w:pPr>
            <w:r w:rsidRPr="0061183F">
              <w:rPr>
                <w:rFonts w:ascii="Times New Roman" w:hAnsi="Times New Roman"/>
                <w:sz w:val="24"/>
                <w:szCs w:val="24"/>
              </w:rPr>
              <w:t xml:space="preserve">Русский язык </w:t>
            </w:r>
          </w:p>
        </w:tc>
        <w:tc>
          <w:tcPr>
            <w:tcW w:w="713" w:type="dxa"/>
            <w:hideMark/>
          </w:tcPr>
          <w:p w:rsidR="00512D43" w:rsidRPr="0061183F" w:rsidRDefault="00512D43" w:rsidP="00512D43">
            <w:pPr>
              <w:spacing w:after="0" w:line="240" w:lineRule="auto"/>
              <w:jc w:val="center"/>
              <w:rPr>
                <w:rFonts w:ascii="Times New Roman" w:hAnsi="Times New Roman"/>
                <w:sz w:val="24"/>
                <w:szCs w:val="24"/>
              </w:rPr>
            </w:pPr>
            <w:r w:rsidRPr="0061183F">
              <w:rPr>
                <w:rFonts w:ascii="Times New Roman" w:hAnsi="Times New Roman"/>
                <w:sz w:val="24"/>
                <w:szCs w:val="24"/>
              </w:rPr>
              <w:t>Б</w:t>
            </w:r>
          </w:p>
        </w:tc>
        <w:tc>
          <w:tcPr>
            <w:tcW w:w="1276" w:type="dxa"/>
            <w:gridSpan w:val="2"/>
            <w:shd w:val="clear" w:color="auto" w:fill="FFFFFF" w:themeFill="background1"/>
            <w:hideMark/>
          </w:tcPr>
          <w:p w:rsidR="00512D43" w:rsidRPr="00EF110E" w:rsidRDefault="00512D43" w:rsidP="00512D43">
            <w:pPr>
              <w:spacing w:after="0" w:line="240" w:lineRule="auto"/>
              <w:jc w:val="center"/>
              <w:rPr>
                <w:rFonts w:ascii="Times New Roman" w:hAnsi="Times New Roman" w:cs="Times New Roman"/>
                <w:sz w:val="24"/>
                <w:szCs w:val="24"/>
              </w:rPr>
            </w:pPr>
            <w:r w:rsidRPr="00EF110E">
              <w:rPr>
                <w:rFonts w:ascii="Times New Roman" w:hAnsi="Times New Roman" w:cs="Times New Roman"/>
                <w:sz w:val="24"/>
                <w:szCs w:val="24"/>
              </w:rPr>
              <w:t>2</w:t>
            </w:r>
          </w:p>
        </w:tc>
        <w:tc>
          <w:tcPr>
            <w:tcW w:w="1134" w:type="dxa"/>
            <w:shd w:val="clear" w:color="auto" w:fill="FFFFFF" w:themeFill="background1"/>
            <w:hideMark/>
          </w:tcPr>
          <w:p w:rsidR="00512D43" w:rsidRPr="00EF110E" w:rsidRDefault="00512D43" w:rsidP="00512D43">
            <w:pPr>
              <w:spacing w:after="0" w:line="240" w:lineRule="auto"/>
              <w:jc w:val="center"/>
              <w:rPr>
                <w:rFonts w:ascii="Times New Roman" w:hAnsi="Times New Roman" w:cs="Times New Roman"/>
                <w:sz w:val="24"/>
                <w:szCs w:val="24"/>
              </w:rPr>
            </w:pPr>
            <w:r w:rsidRPr="00EF110E">
              <w:rPr>
                <w:rFonts w:ascii="Times New Roman" w:hAnsi="Times New Roman" w:cs="Times New Roman"/>
                <w:sz w:val="24"/>
                <w:szCs w:val="24"/>
              </w:rPr>
              <w:t>2</w:t>
            </w:r>
          </w:p>
        </w:tc>
      </w:tr>
      <w:tr w:rsidR="00512D43" w:rsidRPr="00EF110E" w:rsidTr="00CE4B19">
        <w:trPr>
          <w:trHeight w:val="315"/>
        </w:trPr>
        <w:tc>
          <w:tcPr>
            <w:tcW w:w="2977" w:type="dxa"/>
            <w:vMerge/>
            <w:hideMark/>
          </w:tcPr>
          <w:p w:rsidR="00512D43" w:rsidRPr="0061183F" w:rsidRDefault="00512D43" w:rsidP="00512D43">
            <w:pPr>
              <w:spacing w:after="0" w:line="240" w:lineRule="auto"/>
              <w:rPr>
                <w:rFonts w:ascii="Times New Roman" w:hAnsi="Times New Roman"/>
                <w:sz w:val="24"/>
                <w:szCs w:val="24"/>
              </w:rPr>
            </w:pPr>
          </w:p>
        </w:tc>
        <w:tc>
          <w:tcPr>
            <w:tcW w:w="3260" w:type="dxa"/>
            <w:hideMark/>
          </w:tcPr>
          <w:p w:rsidR="00512D43" w:rsidRPr="0061183F" w:rsidRDefault="00512D43" w:rsidP="00512D43">
            <w:pPr>
              <w:spacing w:after="0" w:line="240" w:lineRule="auto"/>
              <w:rPr>
                <w:rFonts w:ascii="Times New Roman" w:hAnsi="Times New Roman"/>
                <w:sz w:val="24"/>
                <w:szCs w:val="24"/>
              </w:rPr>
            </w:pPr>
            <w:r w:rsidRPr="0061183F">
              <w:rPr>
                <w:rFonts w:ascii="Times New Roman" w:hAnsi="Times New Roman"/>
                <w:sz w:val="24"/>
                <w:szCs w:val="24"/>
              </w:rPr>
              <w:t>Литература</w:t>
            </w:r>
          </w:p>
        </w:tc>
        <w:tc>
          <w:tcPr>
            <w:tcW w:w="713" w:type="dxa"/>
            <w:hideMark/>
          </w:tcPr>
          <w:p w:rsidR="00512D43" w:rsidRPr="0061183F" w:rsidRDefault="00512D43" w:rsidP="00512D43">
            <w:pPr>
              <w:spacing w:after="0" w:line="240" w:lineRule="auto"/>
              <w:jc w:val="center"/>
              <w:rPr>
                <w:rFonts w:ascii="Times New Roman" w:hAnsi="Times New Roman"/>
                <w:sz w:val="24"/>
                <w:szCs w:val="24"/>
              </w:rPr>
            </w:pPr>
            <w:r w:rsidRPr="0061183F">
              <w:rPr>
                <w:rFonts w:ascii="Times New Roman" w:hAnsi="Times New Roman"/>
                <w:sz w:val="24"/>
                <w:szCs w:val="24"/>
              </w:rPr>
              <w:t>Б</w:t>
            </w:r>
          </w:p>
        </w:tc>
        <w:tc>
          <w:tcPr>
            <w:tcW w:w="1276" w:type="dxa"/>
            <w:gridSpan w:val="2"/>
            <w:shd w:val="clear" w:color="auto" w:fill="FFFFFF" w:themeFill="background1"/>
            <w:hideMark/>
          </w:tcPr>
          <w:p w:rsidR="00512D43" w:rsidRPr="00EF110E" w:rsidRDefault="00512D43" w:rsidP="00512D43">
            <w:pPr>
              <w:spacing w:after="0" w:line="240" w:lineRule="auto"/>
              <w:jc w:val="center"/>
              <w:rPr>
                <w:rFonts w:ascii="Times New Roman" w:hAnsi="Times New Roman" w:cs="Times New Roman"/>
                <w:sz w:val="24"/>
                <w:szCs w:val="24"/>
              </w:rPr>
            </w:pPr>
            <w:r w:rsidRPr="00EF110E">
              <w:rPr>
                <w:rFonts w:ascii="Times New Roman" w:hAnsi="Times New Roman" w:cs="Times New Roman"/>
                <w:sz w:val="24"/>
                <w:szCs w:val="24"/>
              </w:rPr>
              <w:t>3</w:t>
            </w:r>
          </w:p>
        </w:tc>
        <w:tc>
          <w:tcPr>
            <w:tcW w:w="1134" w:type="dxa"/>
            <w:shd w:val="clear" w:color="auto" w:fill="FFFFFF" w:themeFill="background1"/>
            <w:hideMark/>
          </w:tcPr>
          <w:p w:rsidR="00512D43" w:rsidRPr="00EF110E" w:rsidRDefault="00512D43" w:rsidP="00512D43">
            <w:pPr>
              <w:spacing w:after="0" w:line="240" w:lineRule="auto"/>
              <w:jc w:val="center"/>
              <w:rPr>
                <w:rFonts w:ascii="Times New Roman" w:hAnsi="Times New Roman" w:cs="Times New Roman"/>
                <w:sz w:val="24"/>
                <w:szCs w:val="24"/>
              </w:rPr>
            </w:pPr>
            <w:r w:rsidRPr="00EF110E">
              <w:rPr>
                <w:rFonts w:ascii="Times New Roman" w:hAnsi="Times New Roman" w:cs="Times New Roman"/>
                <w:sz w:val="24"/>
                <w:szCs w:val="24"/>
              </w:rPr>
              <w:t>3</w:t>
            </w:r>
          </w:p>
        </w:tc>
      </w:tr>
      <w:tr w:rsidR="00D406F9" w:rsidRPr="00EF110E" w:rsidTr="00CE4B19">
        <w:trPr>
          <w:trHeight w:val="178"/>
        </w:trPr>
        <w:tc>
          <w:tcPr>
            <w:tcW w:w="2977" w:type="dxa"/>
            <w:hideMark/>
          </w:tcPr>
          <w:p w:rsidR="00D406F9" w:rsidRPr="0061183F" w:rsidRDefault="00D406F9" w:rsidP="00512D43">
            <w:pPr>
              <w:spacing w:after="0" w:line="240" w:lineRule="auto"/>
              <w:rPr>
                <w:rFonts w:ascii="Times New Roman" w:hAnsi="Times New Roman"/>
                <w:sz w:val="24"/>
                <w:szCs w:val="24"/>
              </w:rPr>
            </w:pPr>
            <w:r w:rsidRPr="0061183F">
              <w:rPr>
                <w:rFonts w:ascii="Times New Roman" w:hAnsi="Times New Roman"/>
                <w:sz w:val="24"/>
                <w:szCs w:val="24"/>
              </w:rPr>
              <w:t>Иностранные языки</w:t>
            </w:r>
          </w:p>
        </w:tc>
        <w:tc>
          <w:tcPr>
            <w:tcW w:w="3260" w:type="dxa"/>
            <w:hideMark/>
          </w:tcPr>
          <w:p w:rsidR="00D406F9" w:rsidRPr="0061183F" w:rsidRDefault="00D406F9" w:rsidP="00512D43">
            <w:pPr>
              <w:spacing w:after="0" w:line="240" w:lineRule="auto"/>
              <w:rPr>
                <w:rFonts w:ascii="Times New Roman" w:hAnsi="Times New Roman"/>
                <w:sz w:val="24"/>
                <w:szCs w:val="24"/>
              </w:rPr>
            </w:pPr>
            <w:r w:rsidRPr="0061183F">
              <w:rPr>
                <w:rFonts w:ascii="Times New Roman" w:hAnsi="Times New Roman"/>
                <w:sz w:val="24"/>
                <w:szCs w:val="24"/>
              </w:rPr>
              <w:t>Иностранный язык</w:t>
            </w:r>
          </w:p>
        </w:tc>
        <w:tc>
          <w:tcPr>
            <w:tcW w:w="713" w:type="dxa"/>
            <w:hideMark/>
          </w:tcPr>
          <w:p w:rsidR="00D406F9" w:rsidRPr="0061183F" w:rsidRDefault="00D406F9" w:rsidP="00512D43">
            <w:pPr>
              <w:spacing w:after="0" w:line="240" w:lineRule="auto"/>
              <w:jc w:val="center"/>
              <w:rPr>
                <w:rFonts w:ascii="Times New Roman" w:hAnsi="Times New Roman"/>
                <w:sz w:val="24"/>
                <w:szCs w:val="24"/>
              </w:rPr>
            </w:pPr>
            <w:r w:rsidRPr="0061183F">
              <w:rPr>
                <w:rFonts w:ascii="Times New Roman" w:hAnsi="Times New Roman"/>
                <w:sz w:val="24"/>
                <w:szCs w:val="24"/>
              </w:rPr>
              <w:t>Б</w:t>
            </w:r>
          </w:p>
        </w:tc>
        <w:tc>
          <w:tcPr>
            <w:tcW w:w="1276" w:type="dxa"/>
            <w:gridSpan w:val="2"/>
            <w:shd w:val="clear" w:color="auto" w:fill="FFFFFF" w:themeFill="background1"/>
            <w:hideMark/>
          </w:tcPr>
          <w:p w:rsidR="00D406F9" w:rsidRPr="00EF110E" w:rsidRDefault="00D406F9" w:rsidP="00512D43">
            <w:pPr>
              <w:spacing w:after="0" w:line="240" w:lineRule="auto"/>
              <w:jc w:val="center"/>
              <w:rPr>
                <w:rFonts w:ascii="Times New Roman" w:hAnsi="Times New Roman" w:cs="Times New Roman"/>
                <w:sz w:val="24"/>
                <w:szCs w:val="24"/>
              </w:rPr>
            </w:pPr>
            <w:r w:rsidRPr="00EF110E">
              <w:rPr>
                <w:rFonts w:ascii="Times New Roman" w:hAnsi="Times New Roman" w:cs="Times New Roman"/>
                <w:sz w:val="24"/>
                <w:szCs w:val="24"/>
              </w:rPr>
              <w:t>3</w:t>
            </w:r>
          </w:p>
        </w:tc>
        <w:tc>
          <w:tcPr>
            <w:tcW w:w="1134" w:type="dxa"/>
            <w:shd w:val="clear" w:color="auto" w:fill="FFFFFF" w:themeFill="background1"/>
            <w:hideMark/>
          </w:tcPr>
          <w:p w:rsidR="00D406F9" w:rsidRPr="00EF110E" w:rsidRDefault="00D406F9" w:rsidP="00512D43">
            <w:pPr>
              <w:spacing w:after="0" w:line="240" w:lineRule="auto"/>
              <w:jc w:val="center"/>
              <w:rPr>
                <w:rFonts w:ascii="Times New Roman" w:hAnsi="Times New Roman" w:cs="Times New Roman"/>
                <w:sz w:val="24"/>
                <w:szCs w:val="24"/>
              </w:rPr>
            </w:pPr>
            <w:r w:rsidRPr="00EF110E">
              <w:rPr>
                <w:rFonts w:ascii="Times New Roman" w:hAnsi="Times New Roman" w:cs="Times New Roman"/>
                <w:sz w:val="24"/>
                <w:szCs w:val="24"/>
              </w:rPr>
              <w:t>3</w:t>
            </w:r>
          </w:p>
        </w:tc>
      </w:tr>
      <w:tr w:rsidR="00512D43" w:rsidRPr="00EF110E" w:rsidTr="00CE4B19">
        <w:trPr>
          <w:trHeight w:val="315"/>
        </w:trPr>
        <w:tc>
          <w:tcPr>
            <w:tcW w:w="2977" w:type="dxa"/>
            <w:vMerge w:val="restart"/>
            <w:hideMark/>
          </w:tcPr>
          <w:p w:rsidR="00512D43" w:rsidRPr="0061183F" w:rsidRDefault="00512D43" w:rsidP="00512D43">
            <w:pPr>
              <w:spacing w:after="0" w:line="240" w:lineRule="auto"/>
              <w:rPr>
                <w:rFonts w:ascii="Times New Roman" w:hAnsi="Times New Roman"/>
                <w:sz w:val="24"/>
                <w:szCs w:val="24"/>
              </w:rPr>
            </w:pPr>
            <w:r w:rsidRPr="0061183F">
              <w:rPr>
                <w:rFonts w:ascii="Times New Roman" w:hAnsi="Times New Roman"/>
                <w:sz w:val="24"/>
                <w:szCs w:val="24"/>
              </w:rPr>
              <w:t>Математика и информатика</w:t>
            </w:r>
          </w:p>
        </w:tc>
        <w:tc>
          <w:tcPr>
            <w:tcW w:w="3260" w:type="dxa"/>
          </w:tcPr>
          <w:p w:rsidR="00512D43" w:rsidRPr="0061183F" w:rsidRDefault="00EF110E" w:rsidP="00512D43">
            <w:pPr>
              <w:spacing w:after="0" w:line="240" w:lineRule="auto"/>
              <w:rPr>
                <w:rFonts w:ascii="Times New Roman" w:hAnsi="Times New Roman"/>
                <w:sz w:val="24"/>
                <w:szCs w:val="24"/>
              </w:rPr>
            </w:pPr>
            <w:r>
              <w:rPr>
                <w:rFonts w:ascii="Times New Roman" w:hAnsi="Times New Roman"/>
                <w:sz w:val="24"/>
                <w:szCs w:val="24"/>
              </w:rPr>
              <w:t>Математика</w:t>
            </w:r>
          </w:p>
        </w:tc>
        <w:tc>
          <w:tcPr>
            <w:tcW w:w="713" w:type="dxa"/>
          </w:tcPr>
          <w:p w:rsidR="00512D43" w:rsidRPr="0061183F" w:rsidRDefault="00512D43" w:rsidP="00512D43">
            <w:pPr>
              <w:spacing w:after="0" w:line="240" w:lineRule="auto"/>
              <w:jc w:val="center"/>
              <w:rPr>
                <w:rFonts w:ascii="Times New Roman" w:hAnsi="Times New Roman"/>
                <w:sz w:val="24"/>
                <w:szCs w:val="24"/>
              </w:rPr>
            </w:pPr>
          </w:p>
        </w:tc>
        <w:tc>
          <w:tcPr>
            <w:tcW w:w="1276" w:type="dxa"/>
            <w:gridSpan w:val="2"/>
            <w:shd w:val="clear" w:color="auto" w:fill="FFFFFF" w:themeFill="background1"/>
          </w:tcPr>
          <w:p w:rsidR="00512D43" w:rsidRPr="00EF110E" w:rsidRDefault="00512D43" w:rsidP="00512D43">
            <w:pPr>
              <w:spacing w:after="0" w:line="240" w:lineRule="auto"/>
              <w:jc w:val="center"/>
              <w:rPr>
                <w:rFonts w:ascii="Times New Roman" w:hAnsi="Times New Roman" w:cs="Times New Roman"/>
                <w:sz w:val="24"/>
                <w:szCs w:val="24"/>
              </w:rPr>
            </w:pPr>
          </w:p>
        </w:tc>
        <w:tc>
          <w:tcPr>
            <w:tcW w:w="1134" w:type="dxa"/>
            <w:shd w:val="clear" w:color="auto" w:fill="FFFFFF" w:themeFill="background1"/>
          </w:tcPr>
          <w:p w:rsidR="00512D43" w:rsidRPr="00EF110E" w:rsidRDefault="00512D43" w:rsidP="00512D43">
            <w:pPr>
              <w:spacing w:after="0" w:line="240" w:lineRule="auto"/>
              <w:jc w:val="center"/>
              <w:rPr>
                <w:rFonts w:ascii="Times New Roman" w:hAnsi="Times New Roman" w:cs="Times New Roman"/>
                <w:sz w:val="24"/>
                <w:szCs w:val="24"/>
              </w:rPr>
            </w:pPr>
          </w:p>
        </w:tc>
      </w:tr>
      <w:tr w:rsidR="00EF110E" w:rsidRPr="00EF110E" w:rsidTr="00CE4B19">
        <w:trPr>
          <w:trHeight w:val="315"/>
        </w:trPr>
        <w:tc>
          <w:tcPr>
            <w:tcW w:w="2977" w:type="dxa"/>
            <w:vMerge/>
          </w:tcPr>
          <w:p w:rsidR="00EF110E" w:rsidRPr="0061183F" w:rsidRDefault="00EF110E" w:rsidP="00512D43">
            <w:pPr>
              <w:spacing w:after="0" w:line="240" w:lineRule="auto"/>
              <w:rPr>
                <w:rFonts w:ascii="Times New Roman" w:hAnsi="Times New Roman"/>
                <w:sz w:val="24"/>
                <w:szCs w:val="24"/>
              </w:rPr>
            </w:pPr>
          </w:p>
        </w:tc>
        <w:tc>
          <w:tcPr>
            <w:tcW w:w="3260" w:type="dxa"/>
          </w:tcPr>
          <w:p w:rsidR="00EF110E" w:rsidRPr="00EF110E" w:rsidRDefault="00EF110E" w:rsidP="00EF110E">
            <w:pPr>
              <w:pStyle w:val="ab"/>
              <w:numPr>
                <w:ilvl w:val="0"/>
                <w:numId w:val="9"/>
              </w:numPr>
              <w:ind w:left="215" w:hanging="215"/>
              <w:rPr>
                <w:sz w:val="24"/>
                <w:szCs w:val="24"/>
              </w:rPr>
            </w:pPr>
            <w:r w:rsidRPr="00EF110E">
              <w:rPr>
                <w:sz w:val="24"/>
                <w:szCs w:val="24"/>
              </w:rPr>
              <w:t>Алгебра и начала математического анализа</w:t>
            </w:r>
          </w:p>
        </w:tc>
        <w:tc>
          <w:tcPr>
            <w:tcW w:w="713" w:type="dxa"/>
          </w:tcPr>
          <w:p w:rsidR="00EF110E" w:rsidRPr="0061183F" w:rsidRDefault="00EF110E" w:rsidP="00F94218">
            <w:pPr>
              <w:spacing w:after="0" w:line="240" w:lineRule="auto"/>
              <w:jc w:val="center"/>
              <w:rPr>
                <w:rFonts w:ascii="Times New Roman" w:hAnsi="Times New Roman"/>
                <w:sz w:val="24"/>
                <w:szCs w:val="24"/>
              </w:rPr>
            </w:pPr>
            <w:r w:rsidRPr="0061183F">
              <w:rPr>
                <w:rFonts w:ascii="Times New Roman" w:hAnsi="Times New Roman"/>
                <w:sz w:val="24"/>
                <w:szCs w:val="24"/>
              </w:rPr>
              <w:t>Б</w:t>
            </w:r>
          </w:p>
        </w:tc>
        <w:tc>
          <w:tcPr>
            <w:tcW w:w="1276" w:type="dxa"/>
            <w:gridSpan w:val="2"/>
            <w:shd w:val="clear" w:color="auto" w:fill="FFFFFF" w:themeFill="background1"/>
          </w:tcPr>
          <w:p w:rsidR="00EF110E" w:rsidRPr="00EF110E" w:rsidRDefault="00EF110E" w:rsidP="00F94218">
            <w:pPr>
              <w:spacing w:after="0" w:line="240" w:lineRule="auto"/>
              <w:jc w:val="center"/>
              <w:rPr>
                <w:rFonts w:ascii="Times New Roman" w:hAnsi="Times New Roman" w:cs="Times New Roman"/>
                <w:sz w:val="24"/>
                <w:szCs w:val="24"/>
              </w:rPr>
            </w:pPr>
            <w:r w:rsidRPr="00EF110E">
              <w:rPr>
                <w:rFonts w:ascii="Times New Roman" w:hAnsi="Times New Roman" w:cs="Times New Roman"/>
                <w:sz w:val="24"/>
                <w:szCs w:val="24"/>
              </w:rPr>
              <w:t>2</w:t>
            </w:r>
          </w:p>
        </w:tc>
        <w:tc>
          <w:tcPr>
            <w:tcW w:w="1134" w:type="dxa"/>
            <w:shd w:val="clear" w:color="auto" w:fill="FFFFFF" w:themeFill="background1"/>
          </w:tcPr>
          <w:p w:rsidR="00EF110E" w:rsidRPr="00EF110E" w:rsidRDefault="00EF110E" w:rsidP="00F94218">
            <w:pPr>
              <w:spacing w:after="0" w:line="240" w:lineRule="auto"/>
              <w:jc w:val="center"/>
              <w:rPr>
                <w:rFonts w:ascii="Times New Roman" w:hAnsi="Times New Roman" w:cs="Times New Roman"/>
                <w:sz w:val="24"/>
                <w:szCs w:val="24"/>
              </w:rPr>
            </w:pPr>
            <w:r w:rsidRPr="00EF110E">
              <w:rPr>
                <w:rFonts w:ascii="Times New Roman" w:hAnsi="Times New Roman" w:cs="Times New Roman"/>
                <w:sz w:val="24"/>
                <w:szCs w:val="24"/>
              </w:rPr>
              <w:t>3</w:t>
            </w:r>
          </w:p>
        </w:tc>
      </w:tr>
      <w:tr w:rsidR="00EF110E" w:rsidRPr="00EF110E" w:rsidTr="00CE4B19">
        <w:trPr>
          <w:trHeight w:val="315"/>
        </w:trPr>
        <w:tc>
          <w:tcPr>
            <w:tcW w:w="2977" w:type="dxa"/>
            <w:vMerge/>
            <w:hideMark/>
          </w:tcPr>
          <w:p w:rsidR="00EF110E" w:rsidRPr="0061183F" w:rsidRDefault="00EF110E" w:rsidP="00512D43">
            <w:pPr>
              <w:spacing w:after="0" w:line="240" w:lineRule="auto"/>
              <w:rPr>
                <w:rFonts w:ascii="Times New Roman" w:hAnsi="Times New Roman"/>
                <w:sz w:val="24"/>
                <w:szCs w:val="24"/>
              </w:rPr>
            </w:pPr>
          </w:p>
        </w:tc>
        <w:tc>
          <w:tcPr>
            <w:tcW w:w="3260" w:type="dxa"/>
            <w:hideMark/>
          </w:tcPr>
          <w:p w:rsidR="00EF110E" w:rsidRPr="00EF110E" w:rsidRDefault="00EF110E" w:rsidP="00EF110E">
            <w:pPr>
              <w:pStyle w:val="ab"/>
              <w:numPr>
                <w:ilvl w:val="0"/>
                <w:numId w:val="9"/>
              </w:numPr>
              <w:ind w:left="215" w:hanging="215"/>
              <w:rPr>
                <w:sz w:val="24"/>
                <w:szCs w:val="24"/>
              </w:rPr>
            </w:pPr>
            <w:r w:rsidRPr="00EF110E">
              <w:rPr>
                <w:sz w:val="24"/>
                <w:szCs w:val="24"/>
              </w:rPr>
              <w:t>Геометрия</w:t>
            </w:r>
          </w:p>
        </w:tc>
        <w:tc>
          <w:tcPr>
            <w:tcW w:w="713" w:type="dxa"/>
            <w:hideMark/>
          </w:tcPr>
          <w:p w:rsidR="00EF110E" w:rsidRPr="0061183F" w:rsidRDefault="00EF110E" w:rsidP="00512D43">
            <w:pPr>
              <w:spacing w:after="0" w:line="240" w:lineRule="auto"/>
              <w:jc w:val="center"/>
              <w:rPr>
                <w:rFonts w:ascii="Times New Roman" w:hAnsi="Times New Roman"/>
                <w:sz w:val="24"/>
                <w:szCs w:val="24"/>
              </w:rPr>
            </w:pPr>
            <w:r w:rsidRPr="0061183F">
              <w:rPr>
                <w:rFonts w:ascii="Times New Roman" w:hAnsi="Times New Roman"/>
                <w:sz w:val="24"/>
                <w:szCs w:val="24"/>
              </w:rPr>
              <w:t>Б</w:t>
            </w:r>
          </w:p>
        </w:tc>
        <w:tc>
          <w:tcPr>
            <w:tcW w:w="1276" w:type="dxa"/>
            <w:gridSpan w:val="2"/>
            <w:shd w:val="clear" w:color="auto" w:fill="FFFFFF" w:themeFill="background1"/>
            <w:hideMark/>
          </w:tcPr>
          <w:p w:rsidR="00EF110E" w:rsidRPr="00EF110E" w:rsidRDefault="00EF110E" w:rsidP="00512D43">
            <w:pPr>
              <w:spacing w:after="0" w:line="240" w:lineRule="auto"/>
              <w:jc w:val="center"/>
              <w:rPr>
                <w:rFonts w:ascii="Times New Roman" w:hAnsi="Times New Roman" w:cs="Times New Roman"/>
                <w:sz w:val="24"/>
                <w:szCs w:val="24"/>
              </w:rPr>
            </w:pPr>
            <w:r w:rsidRPr="00EF110E">
              <w:rPr>
                <w:rFonts w:ascii="Times New Roman" w:hAnsi="Times New Roman" w:cs="Times New Roman"/>
                <w:sz w:val="24"/>
                <w:szCs w:val="24"/>
              </w:rPr>
              <w:t>2</w:t>
            </w:r>
          </w:p>
        </w:tc>
        <w:tc>
          <w:tcPr>
            <w:tcW w:w="1134" w:type="dxa"/>
            <w:shd w:val="clear" w:color="auto" w:fill="FFFFFF" w:themeFill="background1"/>
            <w:hideMark/>
          </w:tcPr>
          <w:p w:rsidR="00EF110E" w:rsidRPr="00EF110E" w:rsidRDefault="00EF110E" w:rsidP="00512D43">
            <w:pPr>
              <w:spacing w:after="0" w:line="240" w:lineRule="auto"/>
              <w:jc w:val="center"/>
              <w:rPr>
                <w:rFonts w:ascii="Times New Roman" w:hAnsi="Times New Roman" w:cs="Times New Roman"/>
                <w:sz w:val="24"/>
                <w:szCs w:val="24"/>
              </w:rPr>
            </w:pPr>
            <w:r w:rsidRPr="00EF110E">
              <w:rPr>
                <w:rFonts w:ascii="Times New Roman" w:hAnsi="Times New Roman" w:cs="Times New Roman"/>
                <w:sz w:val="24"/>
                <w:szCs w:val="24"/>
              </w:rPr>
              <w:t>1</w:t>
            </w:r>
          </w:p>
        </w:tc>
      </w:tr>
      <w:tr w:rsidR="00EF110E" w:rsidRPr="00EF110E" w:rsidTr="00CE4B19">
        <w:trPr>
          <w:trHeight w:val="315"/>
        </w:trPr>
        <w:tc>
          <w:tcPr>
            <w:tcW w:w="2977" w:type="dxa"/>
            <w:vMerge/>
            <w:hideMark/>
          </w:tcPr>
          <w:p w:rsidR="00EF110E" w:rsidRPr="0061183F" w:rsidRDefault="00EF110E" w:rsidP="00512D43">
            <w:pPr>
              <w:spacing w:after="0" w:line="240" w:lineRule="auto"/>
              <w:rPr>
                <w:rFonts w:ascii="Times New Roman" w:hAnsi="Times New Roman"/>
                <w:sz w:val="24"/>
                <w:szCs w:val="24"/>
              </w:rPr>
            </w:pPr>
          </w:p>
        </w:tc>
        <w:tc>
          <w:tcPr>
            <w:tcW w:w="3260" w:type="dxa"/>
            <w:hideMark/>
          </w:tcPr>
          <w:p w:rsidR="00EF110E" w:rsidRPr="00EF110E" w:rsidRDefault="00EF110E" w:rsidP="00EF110E">
            <w:pPr>
              <w:pStyle w:val="ab"/>
              <w:numPr>
                <w:ilvl w:val="0"/>
                <w:numId w:val="9"/>
              </w:numPr>
              <w:ind w:left="215" w:hanging="215"/>
              <w:rPr>
                <w:sz w:val="24"/>
                <w:szCs w:val="24"/>
              </w:rPr>
            </w:pPr>
            <w:r w:rsidRPr="00EF110E">
              <w:rPr>
                <w:sz w:val="24"/>
                <w:szCs w:val="24"/>
              </w:rPr>
              <w:t>Вероятность и статистика</w:t>
            </w:r>
          </w:p>
        </w:tc>
        <w:tc>
          <w:tcPr>
            <w:tcW w:w="713" w:type="dxa"/>
            <w:hideMark/>
          </w:tcPr>
          <w:p w:rsidR="00EF110E" w:rsidRPr="0061183F" w:rsidRDefault="00EF110E" w:rsidP="00512D43">
            <w:pPr>
              <w:spacing w:after="0" w:line="240" w:lineRule="auto"/>
              <w:jc w:val="center"/>
              <w:rPr>
                <w:rFonts w:ascii="Times New Roman" w:hAnsi="Times New Roman"/>
                <w:sz w:val="24"/>
                <w:szCs w:val="24"/>
              </w:rPr>
            </w:pPr>
            <w:r w:rsidRPr="0061183F">
              <w:rPr>
                <w:rFonts w:ascii="Times New Roman" w:hAnsi="Times New Roman"/>
                <w:sz w:val="24"/>
                <w:szCs w:val="24"/>
              </w:rPr>
              <w:t>Б</w:t>
            </w:r>
          </w:p>
        </w:tc>
        <w:tc>
          <w:tcPr>
            <w:tcW w:w="1276" w:type="dxa"/>
            <w:gridSpan w:val="2"/>
            <w:shd w:val="clear" w:color="auto" w:fill="FFFFFF" w:themeFill="background1"/>
            <w:hideMark/>
          </w:tcPr>
          <w:p w:rsidR="00EF110E" w:rsidRPr="00EF110E" w:rsidRDefault="00EF110E" w:rsidP="00512D43">
            <w:pPr>
              <w:spacing w:after="0" w:line="240" w:lineRule="auto"/>
              <w:jc w:val="center"/>
              <w:rPr>
                <w:rFonts w:ascii="Times New Roman" w:hAnsi="Times New Roman" w:cs="Times New Roman"/>
                <w:sz w:val="24"/>
                <w:szCs w:val="24"/>
              </w:rPr>
            </w:pPr>
            <w:r w:rsidRPr="00EF110E">
              <w:rPr>
                <w:rFonts w:ascii="Times New Roman" w:hAnsi="Times New Roman" w:cs="Times New Roman"/>
                <w:sz w:val="24"/>
                <w:szCs w:val="24"/>
              </w:rPr>
              <w:t>1</w:t>
            </w:r>
          </w:p>
        </w:tc>
        <w:tc>
          <w:tcPr>
            <w:tcW w:w="1134" w:type="dxa"/>
            <w:shd w:val="clear" w:color="auto" w:fill="FFFFFF" w:themeFill="background1"/>
            <w:hideMark/>
          </w:tcPr>
          <w:p w:rsidR="00EF110E" w:rsidRPr="00EF110E" w:rsidRDefault="00EF110E" w:rsidP="00512D43">
            <w:pPr>
              <w:spacing w:after="0" w:line="240" w:lineRule="auto"/>
              <w:jc w:val="center"/>
              <w:rPr>
                <w:rFonts w:ascii="Times New Roman" w:hAnsi="Times New Roman" w:cs="Times New Roman"/>
                <w:sz w:val="24"/>
                <w:szCs w:val="24"/>
              </w:rPr>
            </w:pPr>
            <w:r w:rsidRPr="00EF110E">
              <w:rPr>
                <w:rFonts w:ascii="Times New Roman" w:hAnsi="Times New Roman" w:cs="Times New Roman"/>
                <w:sz w:val="24"/>
                <w:szCs w:val="24"/>
              </w:rPr>
              <w:t>1</w:t>
            </w:r>
          </w:p>
        </w:tc>
      </w:tr>
      <w:tr w:rsidR="00EF110E" w:rsidRPr="00EF110E" w:rsidTr="00CE4B19">
        <w:trPr>
          <w:trHeight w:val="315"/>
        </w:trPr>
        <w:tc>
          <w:tcPr>
            <w:tcW w:w="2977" w:type="dxa"/>
            <w:vMerge/>
            <w:hideMark/>
          </w:tcPr>
          <w:p w:rsidR="00EF110E" w:rsidRPr="0061183F" w:rsidRDefault="00EF110E" w:rsidP="00512D43">
            <w:pPr>
              <w:spacing w:after="0" w:line="240" w:lineRule="auto"/>
              <w:rPr>
                <w:rFonts w:ascii="Times New Roman" w:hAnsi="Times New Roman"/>
                <w:sz w:val="24"/>
                <w:szCs w:val="24"/>
              </w:rPr>
            </w:pPr>
          </w:p>
        </w:tc>
        <w:tc>
          <w:tcPr>
            <w:tcW w:w="3260" w:type="dxa"/>
            <w:hideMark/>
          </w:tcPr>
          <w:p w:rsidR="00EF110E" w:rsidRPr="0061183F" w:rsidRDefault="00EF110E" w:rsidP="00512D43">
            <w:pPr>
              <w:spacing w:after="0" w:line="240" w:lineRule="auto"/>
              <w:rPr>
                <w:rFonts w:ascii="Times New Roman" w:hAnsi="Times New Roman"/>
                <w:sz w:val="24"/>
                <w:szCs w:val="24"/>
              </w:rPr>
            </w:pPr>
            <w:r w:rsidRPr="0061183F">
              <w:rPr>
                <w:rFonts w:ascii="Times New Roman" w:hAnsi="Times New Roman"/>
                <w:sz w:val="24"/>
                <w:szCs w:val="24"/>
              </w:rPr>
              <w:t>Информатика</w:t>
            </w:r>
          </w:p>
        </w:tc>
        <w:tc>
          <w:tcPr>
            <w:tcW w:w="713" w:type="dxa"/>
            <w:hideMark/>
          </w:tcPr>
          <w:p w:rsidR="00EF110E" w:rsidRPr="0061183F" w:rsidRDefault="00EF110E" w:rsidP="00512D43">
            <w:pPr>
              <w:spacing w:after="0" w:line="240" w:lineRule="auto"/>
              <w:jc w:val="center"/>
              <w:rPr>
                <w:rFonts w:ascii="Times New Roman" w:hAnsi="Times New Roman"/>
                <w:sz w:val="24"/>
                <w:szCs w:val="24"/>
              </w:rPr>
            </w:pPr>
            <w:r w:rsidRPr="0061183F">
              <w:rPr>
                <w:rFonts w:ascii="Times New Roman" w:hAnsi="Times New Roman"/>
                <w:sz w:val="24"/>
                <w:szCs w:val="24"/>
              </w:rPr>
              <w:t>Б</w:t>
            </w:r>
          </w:p>
        </w:tc>
        <w:tc>
          <w:tcPr>
            <w:tcW w:w="1276" w:type="dxa"/>
            <w:gridSpan w:val="2"/>
            <w:shd w:val="clear" w:color="auto" w:fill="FFFFFF" w:themeFill="background1"/>
            <w:hideMark/>
          </w:tcPr>
          <w:p w:rsidR="00EF110E" w:rsidRPr="00EF110E" w:rsidRDefault="00D406F9" w:rsidP="00025F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r w:rsidR="00025FCB">
              <w:rPr>
                <w:rFonts w:ascii="Times New Roman" w:hAnsi="Times New Roman" w:cs="Times New Roman"/>
                <w:sz w:val="24"/>
                <w:szCs w:val="24"/>
              </w:rPr>
              <w:t>*</w:t>
            </w:r>
          </w:p>
        </w:tc>
        <w:tc>
          <w:tcPr>
            <w:tcW w:w="1134" w:type="dxa"/>
            <w:shd w:val="clear" w:color="auto" w:fill="FFFFFF" w:themeFill="background1"/>
            <w:hideMark/>
          </w:tcPr>
          <w:p w:rsidR="00EF110E" w:rsidRPr="00EF110E" w:rsidRDefault="00D406F9" w:rsidP="00025F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r w:rsidR="00025FCB">
              <w:rPr>
                <w:rFonts w:ascii="Times New Roman" w:hAnsi="Times New Roman" w:cs="Times New Roman"/>
                <w:sz w:val="24"/>
                <w:szCs w:val="24"/>
              </w:rPr>
              <w:t>*</w:t>
            </w:r>
          </w:p>
        </w:tc>
      </w:tr>
      <w:tr w:rsidR="00EF110E" w:rsidRPr="00EF110E" w:rsidTr="00CE4B19">
        <w:trPr>
          <w:trHeight w:val="141"/>
        </w:trPr>
        <w:tc>
          <w:tcPr>
            <w:tcW w:w="2977" w:type="dxa"/>
            <w:vMerge w:val="restart"/>
            <w:hideMark/>
          </w:tcPr>
          <w:p w:rsidR="00EF110E" w:rsidRPr="0061183F" w:rsidRDefault="00EF110E" w:rsidP="00512D43">
            <w:pPr>
              <w:spacing w:after="0" w:line="240" w:lineRule="auto"/>
              <w:rPr>
                <w:rFonts w:ascii="Times New Roman" w:hAnsi="Times New Roman"/>
                <w:sz w:val="24"/>
                <w:szCs w:val="24"/>
              </w:rPr>
            </w:pPr>
            <w:proofErr w:type="gramStart"/>
            <w:r w:rsidRPr="0061183F">
              <w:rPr>
                <w:rFonts w:ascii="Times New Roman" w:hAnsi="Times New Roman"/>
                <w:sz w:val="24"/>
                <w:szCs w:val="24"/>
              </w:rPr>
              <w:t>Естественно-научные</w:t>
            </w:r>
            <w:proofErr w:type="gramEnd"/>
            <w:r w:rsidRPr="0061183F">
              <w:rPr>
                <w:rFonts w:ascii="Times New Roman" w:hAnsi="Times New Roman"/>
                <w:sz w:val="24"/>
                <w:szCs w:val="24"/>
              </w:rPr>
              <w:t xml:space="preserve"> предметы</w:t>
            </w:r>
          </w:p>
        </w:tc>
        <w:tc>
          <w:tcPr>
            <w:tcW w:w="3260" w:type="dxa"/>
            <w:hideMark/>
          </w:tcPr>
          <w:p w:rsidR="00EF110E" w:rsidRPr="0061183F" w:rsidRDefault="00EF110E" w:rsidP="00512D43">
            <w:pPr>
              <w:spacing w:after="0" w:line="240" w:lineRule="auto"/>
              <w:rPr>
                <w:rFonts w:ascii="Times New Roman" w:hAnsi="Times New Roman"/>
                <w:sz w:val="24"/>
                <w:szCs w:val="24"/>
              </w:rPr>
            </w:pPr>
            <w:r w:rsidRPr="0061183F">
              <w:rPr>
                <w:rFonts w:ascii="Times New Roman" w:hAnsi="Times New Roman"/>
                <w:sz w:val="24"/>
                <w:szCs w:val="24"/>
              </w:rPr>
              <w:t>Физика</w:t>
            </w:r>
          </w:p>
        </w:tc>
        <w:tc>
          <w:tcPr>
            <w:tcW w:w="713" w:type="dxa"/>
            <w:hideMark/>
          </w:tcPr>
          <w:p w:rsidR="00EF110E" w:rsidRPr="0061183F" w:rsidRDefault="00EF110E" w:rsidP="00512D43">
            <w:pPr>
              <w:spacing w:after="0" w:line="240" w:lineRule="auto"/>
              <w:jc w:val="center"/>
              <w:rPr>
                <w:rFonts w:ascii="Times New Roman" w:hAnsi="Times New Roman"/>
                <w:sz w:val="24"/>
                <w:szCs w:val="24"/>
              </w:rPr>
            </w:pPr>
            <w:r w:rsidRPr="0061183F">
              <w:rPr>
                <w:rFonts w:ascii="Times New Roman" w:hAnsi="Times New Roman"/>
                <w:sz w:val="24"/>
                <w:szCs w:val="24"/>
              </w:rPr>
              <w:t>Б</w:t>
            </w:r>
          </w:p>
        </w:tc>
        <w:tc>
          <w:tcPr>
            <w:tcW w:w="1276" w:type="dxa"/>
            <w:gridSpan w:val="2"/>
            <w:shd w:val="clear" w:color="auto" w:fill="FFFFFF" w:themeFill="background1"/>
            <w:hideMark/>
          </w:tcPr>
          <w:p w:rsidR="00EF110E" w:rsidRPr="00EF110E" w:rsidRDefault="00EF110E" w:rsidP="00512D43">
            <w:pPr>
              <w:spacing w:after="0" w:line="240" w:lineRule="auto"/>
              <w:jc w:val="center"/>
              <w:rPr>
                <w:rFonts w:ascii="Times New Roman" w:hAnsi="Times New Roman" w:cs="Times New Roman"/>
                <w:sz w:val="24"/>
                <w:szCs w:val="24"/>
              </w:rPr>
            </w:pPr>
            <w:r w:rsidRPr="00EF110E">
              <w:rPr>
                <w:rFonts w:ascii="Times New Roman" w:hAnsi="Times New Roman" w:cs="Times New Roman"/>
                <w:sz w:val="24"/>
                <w:szCs w:val="24"/>
              </w:rPr>
              <w:t>2</w:t>
            </w:r>
          </w:p>
        </w:tc>
        <w:tc>
          <w:tcPr>
            <w:tcW w:w="1134" w:type="dxa"/>
            <w:shd w:val="clear" w:color="auto" w:fill="FFFFFF" w:themeFill="background1"/>
            <w:hideMark/>
          </w:tcPr>
          <w:p w:rsidR="00EF110E" w:rsidRPr="00EF110E" w:rsidRDefault="00EF110E" w:rsidP="00512D43">
            <w:pPr>
              <w:spacing w:after="0" w:line="240" w:lineRule="auto"/>
              <w:jc w:val="center"/>
              <w:rPr>
                <w:rFonts w:ascii="Times New Roman" w:hAnsi="Times New Roman" w:cs="Times New Roman"/>
                <w:sz w:val="24"/>
                <w:szCs w:val="24"/>
              </w:rPr>
            </w:pPr>
            <w:r w:rsidRPr="00EF110E">
              <w:rPr>
                <w:rFonts w:ascii="Times New Roman" w:hAnsi="Times New Roman" w:cs="Times New Roman"/>
                <w:sz w:val="24"/>
                <w:szCs w:val="24"/>
              </w:rPr>
              <w:t>2</w:t>
            </w:r>
          </w:p>
        </w:tc>
      </w:tr>
      <w:tr w:rsidR="00EF110E" w:rsidRPr="00EF110E" w:rsidTr="00CE4B19">
        <w:trPr>
          <w:trHeight w:val="315"/>
        </w:trPr>
        <w:tc>
          <w:tcPr>
            <w:tcW w:w="2977" w:type="dxa"/>
            <w:vMerge/>
            <w:hideMark/>
          </w:tcPr>
          <w:p w:rsidR="00EF110E" w:rsidRPr="0061183F" w:rsidRDefault="00EF110E" w:rsidP="00512D43">
            <w:pPr>
              <w:spacing w:after="0" w:line="240" w:lineRule="auto"/>
              <w:rPr>
                <w:rFonts w:ascii="Times New Roman" w:hAnsi="Times New Roman"/>
                <w:sz w:val="24"/>
                <w:szCs w:val="24"/>
              </w:rPr>
            </w:pPr>
          </w:p>
        </w:tc>
        <w:tc>
          <w:tcPr>
            <w:tcW w:w="3260" w:type="dxa"/>
            <w:hideMark/>
          </w:tcPr>
          <w:p w:rsidR="00EF110E" w:rsidRPr="0061183F" w:rsidRDefault="00EF110E" w:rsidP="00512D43">
            <w:pPr>
              <w:spacing w:after="0" w:line="240" w:lineRule="auto"/>
              <w:rPr>
                <w:rFonts w:ascii="Times New Roman" w:hAnsi="Times New Roman"/>
                <w:sz w:val="24"/>
                <w:szCs w:val="24"/>
              </w:rPr>
            </w:pPr>
            <w:r w:rsidRPr="0061183F">
              <w:rPr>
                <w:rFonts w:ascii="Times New Roman" w:hAnsi="Times New Roman"/>
                <w:sz w:val="24"/>
                <w:szCs w:val="24"/>
              </w:rPr>
              <w:t>Химия</w:t>
            </w:r>
          </w:p>
        </w:tc>
        <w:tc>
          <w:tcPr>
            <w:tcW w:w="713" w:type="dxa"/>
            <w:hideMark/>
          </w:tcPr>
          <w:p w:rsidR="00EF110E" w:rsidRPr="0061183F" w:rsidRDefault="00EF110E" w:rsidP="00512D43">
            <w:pPr>
              <w:spacing w:after="0" w:line="240" w:lineRule="auto"/>
              <w:jc w:val="center"/>
              <w:rPr>
                <w:rFonts w:ascii="Times New Roman" w:hAnsi="Times New Roman"/>
                <w:sz w:val="24"/>
                <w:szCs w:val="24"/>
              </w:rPr>
            </w:pPr>
            <w:r w:rsidRPr="0061183F">
              <w:rPr>
                <w:rFonts w:ascii="Times New Roman" w:hAnsi="Times New Roman"/>
                <w:sz w:val="24"/>
                <w:szCs w:val="24"/>
              </w:rPr>
              <w:t>Б</w:t>
            </w:r>
          </w:p>
        </w:tc>
        <w:tc>
          <w:tcPr>
            <w:tcW w:w="1276" w:type="dxa"/>
            <w:gridSpan w:val="2"/>
            <w:shd w:val="clear" w:color="auto" w:fill="FFFFFF" w:themeFill="background1"/>
            <w:hideMark/>
          </w:tcPr>
          <w:p w:rsidR="00EF110E" w:rsidRPr="00EF110E" w:rsidRDefault="00D406F9" w:rsidP="00512D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r w:rsidR="00EF110E" w:rsidRPr="00EF110E">
              <w:rPr>
                <w:rFonts w:ascii="Times New Roman" w:hAnsi="Times New Roman" w:cs="Times New Roman"/>
                <w:sz w:val="24"/>
                <w:szCs w:val="24"/>
              </w:rPr>
              <w:t>*</w:t>
            </w:r>
          </w:p>
        </w:tc>
        <w:tc>
          <w:tcPr>
            <w:tcW w:w="1134" w:type="dxa"/>
            <w:shd w:val="clear" w:color="auto" w:fill="FFFFFF" w:themeFill="background1"/>
            <w:hideMark/>
          </w:tcPr>
          <w:p w:rsidR="00EF110E" w:rsidRPr="00EF110E" w:rsidRDefault="00D406F9" w:rsidP="00512D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r w:rsidR="00EF110E" w:rsidRPr="00EF110E">
              <w:rPr>
                <w:rFonts w:ascii="Times New Roman" w:hAnsi="Times New Roman" w:cs="Times New Roman"/>
                <w:sz w:val="24"/>
                <w:szCs w:val="24"/>
              </w:rPr>
              <w:t>*</w:t>
            </w:r>
          </w:p>
        </w:tc>
      </w:tr>
      <w:tr w:rsidR="00EF110E" w:rsidRPr="00EF110E" w:rsidTr="00CE4B19">
        <w:trPr>
          <w:trHeight w:val="315"/>
        </w:trPr>
        <w:tc>
          <w:tcPr>
            <w:tcW w:w="2977" w:type="dxa"/>
            <w:vMerge/>
            <w:hideMark/>
          </w:tcPr>
          <w:p w:rsidR="00EF110E" w:rsidRPr="0061183F" w:rsidRDefault="00EF110E" w:rsidP="00512D43">
            <w:pPr>
              <w:spacing w:after="0" w:line="240" w:lineRule="auto"/>
              <w:rPr>
                <w:rFonts w:ascii="Times New Roman" w:hAnsi="Times New Roman"/>
                <w:sz w:val="24"/>
                <w:szCs w:val="24"/>
              </w:rPr>
            </w:pPr>
          </w:p>
        </w:tc>
        <w:tc>
          <w:tcPr>
            <w:tcW w:w="3260" w:type="dxa"/>
            <w:hideMark/>
          </w:tcPr>
          <w:p w:rsidR="00EF110E" w:rsidRPr="0061183F" w:rsidRDefault="00EF110E" w:rsidP="00512D43">
            <w:pPr>
              <w:spacing w:after="0" w:line="240" w:lineRule="auto"/>
              <w:rPr>
                <w:rFonts w:ascii="Times New Roman" w:hAnsi="Times New Roman"/>
                <w:sz w:val="24"/>
                <w:szCs w:val="24"/>
              </w:rPr>
            </w:pPr>
            <w:r w:rsidRPr="0061183F">
              <w:rPr>
                <w:rFonts w:ascii="Times New Roman" w:hAnsi="Times New Roman"/>
                <w:sz w:val="24"/>
                <w:szCs w:val="24"/>
              </w:rPr>
              <w:t>Биология</w:t>
            </w:r>
          </w:p>
        </w:tc>
        <w:tc>
          <w:tcPr>
            <w:tcW w:w="713" w:type="dxa"/>
            <w:hideMark/>
          </w:tcPr>
          <w:p w:rsidR="00EF110E" w:rsidRPr="0061183F" w:rsidRDefault="00EF110E" w:rsidP="00512D43">
            <w:pPr>
              <w:spacing w:after="0" w:line="240" w:lineRule="auto"/>
              <w:jc w:val="center"/>
              <w:rPr>
                <w:rFonts w:ascii="Times New Roman" w:hAnsi="Times New Roman"/>
                <w:sz w:val="24"/>
                <w:szCs w:val="24"/>
              </w:rPr>
            </w:pPr>
            <w:r w:rsidRPr="0061183F">
              <w:rPr>
                <w:rFonts w:ascii="Times New Roman" w:hAnsi="Times New Roman"/>
                <w:sz w:val="24"/>
                <w:szCs w:val="24"/>
              </w:rPr>
              <w:t>Б</w:t>
            </w:r>
          </w:p>
        </w:tc>
        <w:tc>
          <w:tcPr>
            <w:tcW w:w="1276" w:type="dxa"/>
            <w:gridSpan w:val="2"/>
            <w:shd w:val="clear" w:color="auto" w:fill="FFFFFF" w:themeFill="background1"/>
            <w:hideMark/>
          </w:tcPr>
          <w:p w:rsidR="00EF110E" w:rsidRPr="00EF110E" w:rsidRDefault="00D406F9" w:rsidP="00512D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r w:rsidR="00EF110E" w:rsidRPr="00EF110E">
              <w:rPr>
                <w:rFonts w:ascii="Times New Roman" w:hAnsi="Times New Roman" w:cs="Times New Roman"/>
                <w:sz w:val="24"/>
                <w:szCs w:val="24"/>
              </w:rPr>
              <w:t>*</w:t>
            </w:r>
          </w:p>
        </w:tc>
        <w:tc>
          <w:tcPr>
            <w:tcW w:w="1134" w:type="dxa"/>
            <w:shd w:val="clear" w:color="auto" w:fill="FFFFFF" w:themeFill="background1"/>
            <w:hideMark/>
          </w:tcPr>
          <w:p w:rsidR="00EF110E" w:rsidRPr="00EF110E" w:rsidRDefault="00D406F9" w:rsidP="00512D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r w:rsidR="00EF110E" w:rsidRPr="00EF110E">
              <w:rPr>
                <w:rFonts w:ascii="Times New Roman" w:hAnsi="Times New Roman" w:cs="Times New Roman"/>
                <w:sz w:val="24"/>
                <w:szCs w:val="24"/>
              </w:rPr>
              <w:t>*</w:t>
            </w:r>
          </w:p>
        </w:tc>
      </w:tr>
      <w:tr w:rsidR="00EF110E" w:rsidRPr="00EF110E" w:rsidTr="00CE4B19">
        <w:trPr>
          <w:trHeight w:val="315"/>
        </w:trPr>
        <w:tc>
          <w:tcPr>
            <w:tcW w:w="2977" w:type="dxa"/>
            <w:vMerge w:val="restart"/>
            <w:hideMark/>
          </w:tcPr>
          <w:p w:rsidR="00EF110E" w:rsidRPr="0061183F" w:rsidRDefault="00EF110E" w:rsidP="00512D43">
            <w:pPr>
              <w:spacing w:after="0" w:line="240" w:lineRule="auto"/>
              <w:rPr>
                <w:rFonts w:ascii="Times New Roman" w:hAnsi="Times New Roman"/>
                <w:sz w:val="24"/>
                <w:szCs w:val="24"/>
              </w:rPr>
            </w:pPr>
            <w:r w:rsidRPr="0061183F">
              <w:rPr>
                <w:rFonts w:ascii="Times New Roman" w:hAnsi="Times New Roman"/>
                <w:sz w:val="24"/>
                <w:szCs w:val="24"/>
              </w:rPr>
              <w:t>Общественно-научные предметы</w:t>
            </w:r>
          </w:p>
        </w:tc>
        <w:tc>
          <w:tcPr>
            <w:tcW w:w="3260" w:type="dxa"/>
            <w:hideMark/>
          </w:tcPr>
          <w:p w:rsidR="00EF110E" w:rsidRDefault="00EF110E" w:rsidP="00512D43">
            <w:pPr>
              <w:spacing w:after="0" w:line="240" w:lineRule="auto"/>
              <w:rPr>
                <w:rFonts w:ascii="Times New Roman" w:hAnsi="Times New Roman"/>
                <w:sz w:val="24"/>
                <w:szCs w:val="24"/>
              </w:rPr>
            </w:pPr>
            <w:r w:rsidRPr="0061183F">
              <w:rPr>
                <w:rFonts w:ascii="Times New Roman" w:hAnsi="Times New Roman"/>
                <w:sz w:val="24"/>
                <w:szCs w:val="24"/>
              </w:rPr>
              <w:t xml:space="preserve">История </w:t>
            </w:r>
          </w:p>
          <w:p w:rsidR="00EF110E" w:rsidRDefault="00EF110E" w:rsidP="00EF110E">
            <w:pPr>
              <w:pStyle w:val="ab"/>
              <w:numPr>
                <w:ilvl w:val="0"/>
                <w:numId w:val="8"/>
              </w:numPr>
              <w:ind w:left="215" w:hanging="141"/>
              <w:rPr>
                <w:sz w:val="24"/>
                <w:szCs w:val="24"/>
              </w:rPr>
            </w:pPr>
            <w:r>
              <w:rPr>
                <w:sz w:val="24"/>
                <w:szCs w:val="24"/>
              </w:rPr>
              <w:t>История России</w:t>
            </w:r>
          </w:p>
          <w:p w:rsidR="00EF110E" w:rsidRPr="00EF110E" w:rsidRDefault="00EF110E" w:rsidP="00EF110E">
            <w:pPr>
              <w:pStyle w:val="ab"/>
              <w:numPr>
                <w:ilvl w:val="0"/>
                <w:numId w:val="8"/>
              </w:numPr>
              <w:ind w:left="215" w:hanging="141"/>
              <w:rPr>
                <w:sz w:val="24"/>
                <w:szCs w:val="24"/>
              </w:rPr>
            </w:pPr>
            <w:r>
              <w:rPr>
                <w:sz w:val="24"/>
                <w:szCs w:val="24"/>
              </w:rPr>
              <w:t>Всеобщая история</w:t>
            </w:r>
          </w:p>
        </w:tc>
        <w:tc>
          <w:tcPr>
            <w:tcW w:w="713" w:type="dxa"/>
            <w:hideMark/>
          </w:tcPr>
          <w:p w:rsidR="00EF110E" w:rsidRPr="0061183F" w:rsidRDefault="00EF110E" w:rsidP="00512D43">
            <w:pPr>
              <w:spacing w:after="0" w:line="240" w:lineRule="auto"/>
              <w:jc w:val="center"/>
              <w:rPr>
                <w:rFonts w:ascii="Times New Roman" w:hAnsi="Times New Roman"/>
                <w:sz w:val="24"/>
                <w:szCs w:val="24"/>
              </w:rPr>
            </w:pPr>
            <w:r w:rsidRPr="0061183F">
              <w:rPr>
                <w:rFonts w:ascii="Times New Roman" w:hAnsi="Times New Roman"/>
                <w:sz w:val="24"/>
                <w:szCs w:val="24"/>
              </w:rPr>
              <w:t>Б</w:t>
            </w:r>
          </w:p>
        </w:tc>
        <w:tc>
          <w:tcPr>
            <w:tcW w:w="1276" w:type="dxa"/>
            <w:gridSpan w:val="2"/>
            <w:shd w:val="clear" w:color="auto" w:fill="FFFFFF" w:themeFill="background1"/>
            <w:hideMark/>
          </w:tcPr>
          <w:p w:rsidR="00EF110E" w:rsidRPr="00EF110E" w:rsidRDefault="00EF110E" w:rsidP="00512D43">
            <w:pPr>
              <w:spacing w:after="0" w:line="240" w:lineRule="auto"/>
              <w:jc w:val="center"/>
              <w:rPr>
                <w:rFonts w:ascii="Times New Roman" w:hAnsi="Times New Roman" w:cs="Times New Roman"/>
                <w:sz w:val="24"/>
                <w:szCs w:val="24"/>
              </w:rPr>
            </w:pPr>
            <w:r w:rsidRPr="00EF110E">
              <w:rPr>
                <w:rFonts w:ascii="Times New Roman" w:hAnsi="Times New Roman" w:cs="Times New Roman"/>
                <w:sz w:val="24"/>
                <w:szCs w:val="24"/>
              </w:rPr>
              <w:t>2</w:t>
            </w:r>
          </w:p>
        </w:tc>
        <w:tc>
          <w:tcPr>
            <w:tcW w:w="1134" w:type="dxa"/>
            <w:shd w:val="clear" w:color="auto" w:fill="FFFFFF" w:themeFill="background1"/>
            <w:hideMark/>
          </w:tcPr>
          <w:p w:rsidR="00EF110E" w:rsidRPr="00EF110E" w:rsidRDefault="00EF110E" w:rsidP="00512D43">
            <w:pPr>
              <w:spacing w:after="0" w:line="240" w:lineRule="auto"/>
              <w:jc w:val="center"/>
              <w:rPr>
                <w:rFonts w:ascii="Times New Roman" w:hAnsi="Times New Roman" w:cs="Times New Roman"/>
                <w:sz w:val="24"/>
                <w:szCs w:val="24"/>
              </w:rPr>
            </w:pPr>
            <w:r w:rsidRPr="00EF110E">
              <w:rPr>
                <w:rFonts w:ascii="Times New Roman" w:hAnsi="Times New Roman" w:cs="Times New Roman"/>
                <w:sz w:val="24"/>
                <w:szCs w:val="24"/>
              </w:rPr>
              <w:t>2</w:t>
            </w:r>
          </w:p>
        </w:tc>
      </w:tr>
      <w:tr w:rsidR="00EF110E" w:rsidRPr="00EF110E" w:rsidTr="00CE4B19">
        <w:trPr>
          <w:trHeight w:val="315"/>
        </w:trPr>
        <w:tc>
          <w:tcPr>
            <w:tcW w:w="2977" w:type="dxa"/>
            <w:vMerge/>
            <w:hideMark/>
          </w:tcPr>
          <w:p w:rsidR="00EF110E" w:rsidRPr="0061183F" w:rsidRDefault="00EF110E" w:rsidP="00512D43">
            <w:pPr>
              <w:spacing w:after="0" w:line="240" w:lineRule="auto"/>
              <w:rPr>
                <w:rFonts w:ascii="Times New Roman" w:hAnsi="Times New Roman"/>
                <w:sz w:val="24"/>
                <w:szCs w:val="24"/>
              </w:rPr>
            </w:pPr>
          </w:p>
        </w:tc>
        <w:tc>
          <w:tcPr>
            <w:tcW w:w="3260" w:type="dxa"/>
            <w:hideMark/>
          </w:tcPr>
          <w:p w:rsidR="00EF110E" w:rsidRPr="0061183F" w:rsidRDefault="00EF110E" w:rsidP="00512D43">
            <w:pPr>
              <w:spacing w:after="0" w:line="240" w:lineRule="auto"/>
              <w:rPr>
                <w:rFonts w:ascii="Times New Roman" w:hAnsi="Times New Roman"/>
                <w:sz w:val="24"/>
                <w:szCs w:val="24"/>
              </w:rPr>
            </w:pPr>
            <w:r w:rsidRPr="0061183F">
              <w:rPr>
                <w:rFonts w:ascii="Times New Roman" w:hAnsi="Times New Roman"/>
                <w:sz w:val="24"/>
                <w:szCs w:val="24"/>
              </w:rPr>
              <w:t>Обществознание</w:t>
            </w:r>
          </w:p>
        </w:tc>
        <w:tc>
          <w:tcPr>
            <w:tcW w:w="713" w:type="dxa"/>
            <w:hideMark/>
          </w:tcPr>
          <w:p w:rsidR="00EF110E" w:rsidRPr="0061183F" w:rsidRDefault="00EF110E" w:rsidP="00512D43">
            <w:pPr>
              <w:spacing w:after="0" w:line="240" w:lineRule="auto"/>
              <w:jc w:val="center"/>
              <w:rPr>
                <w:rFonts w:ascii="Times New Roman" w:hAnsi="Times New Roman"/>
                <w:sz w:val="24"/>
                <w:szCs w:val="24"/>
              </w:rPr>
            </w:pPr>
            <w:r w:rsidRPr="0061183F">
              <w:rPr>
                <w:rFonts w:ascii="Times New Roman" w:hAnsi="Times New Roman"/>
                <w:sz w:val="24"/>
                <w:szCs w:val="24"/>
              </w:rPr>
              <w:t>Б</w:t>
            </w:r>
          </w:p>
        </w:tc>
        <w:tc>
          <w:tcPr>
            <w:tcW w:w="1276" w:type="dxa"/>
            <w:gridSpan w:val="2"/>
            <w:shd w:val="clear" w:color="auto" w:fill="FFFFFF" w:themeFill="background1"/>
            <w:hideMark/>
          </w:tcPr>
          <w:p w:rsidR="00EF110E" w:rsidRPr="00EF110E" w:rsidRDefault="00EF110E" w:rsidP="00512D43">
            <w:pPr>
              <w:spacing w:after="0" w:line="240" w:lineRule="auto"/>
              <w:jc w:val="center"/>
              <w:rPr>
                <w:rFonts w:ascii="Times New Roman" w:hAnsi="Times New Roman" w:cs="Times New Roman"/>
                <w:sz w:val="24"/>
                <w:szCs w:val="24"/>
              </w:rPr>
            </w:pPr>
            <w:r w:rsidRPr="00EF110E">
              <w:rPr>
                <w:rFonts w:ascii="Times New Roman" w:hAnsi="Times New Roman" w:cs="Times New Roman"/>
                <w:sz w:val="24"/>
                <w:szCs w:val="24"/>
              </w:rPr>
              <w:t>2</w:t>
            </w:r>
          </w:p>
        </w:tc>
        <w:tc>
          <w:tcPr>
            <w:tcW w:w="1134" w:type="dxa"/>
            <w:shd w:val="clear" w:color="auto" w:fill="FFFFFF" w:themeFill="background1"/>
            <w:hideMark/>
          </w:tcPr>
          <w:p w:rsidR="00EF110E" w:rsidRPr="00142C56" w:rsidRDefault="00EF110E" w:rsidP="00512D43">
            <w:pPr>
              <w:spacing w:after="0" w:line="240" w:lineRule="auto"/>
              <w:jc w:val="center"/>
              <w:rPr>
                <w:rFonts w:ascii="Times New Roman" w:hAnsi="Times New Roman" w:cs="Times New Roman"/>
                <w:sz w:val="24"/>
                <w:szCs w:val="24"/>
              </w:rPr>
            </w:pPr>
            <w:r w:rsidRPr="00142C56">
              <w:rPr>
                <w:rFonts w:ascii="Times New Roman" w:hAnsi="Times New Roman" w:cs="Times New Roman"/>
                <w:sz w:val="24"/>
                <w:szCs w:val="24"/>
              </w:rPr>
              <w:t>2</w:t>
            </w:r>
          </w:p>
        </w:tc>
      </w:tr>
      <w:tr w:rsidR="00EF110E" w:rsidRPr="00EF110E" w:rsidTr="00CE4B19">
        <w:trPr>
          <w:trHeight w:val="315"/>
        </w:trPr>
        <w:tc>
          <w:tcPr>
            <w:tcW w:w="2977" w:type="dxa"/>
            <w:vMerge/>
            <w:hideMark/>
          </w:tcPr>
          <w:p w:rsidR="00EF110E" w:rsidRPr="0061183F" w:rsidRDefault="00EF110E" w:rsidP="00512D43">
            <w:pPr>
              <w:spacing w:after="0" w:line="240" w:lineRule="auto"/>
              <w:rPr>
                <w:rFonts w:ascii="Times New Roman" w:hAnsi="Times New Roman"/>
                <w:sz w:val="24"/>
                <w:szCs w:val="24"/>
              </w:rPr>
            </w:pPr>
          </w:p>
        </w:tc>
        <w:tc>
          <w:tcPr>
            <w:tcW w:w="3260" w:type="dxa"/>
            <w:hideMark/>
          </w:tcPr>
          <w:p w:rsidR="00EF110E" w:rsidRPr="0061183F" w:rsidRDefault="00EF110E" w:rsidP="00512D43">
            <w:pPr>
              <w:spacing w:after="0" w:line="240" w:lineRule="auto"/>
              <w:rPr>
                <w:rFonts w:ascii="Times New Roman" w:hAnsi="Times New Roman"/>
                <w:sz w:val="24"/>
                <w:szCs w:val="24"/>
              </w:rPr>
            </w:pPr>
            <w:r w:rsidRPr="0061183F">
              <w:rPr>
                <w:rFonts w:ascii="Times New Roman" w:hAnsi="Times New Roman"/>
                <w:sz w:val="24"/>
                <w:szCs w:val="24"/>
              </w:rPr>
              <w:t>География</w:t>
            </w:r>
          </w:p>
        </w:tc>
        <w:tc>
          <w:tcPr>
            <w:tcW w:w="713" w:type="dxa"/>
            <w:hideMark/>
          </w:tcPr>
          <w:p w:rsidR="00EF110E" w:rsidRPr="0061183F" w:rsidRDefault="00EF110E" w:rsidP="00512D43">
            <w:pPr>
              <w:spacing w:after="0" w:line="240" w:lineRule="auto"/>
              <w:jc w:val="center"/>
              <w:rPr>
                <w:rFonts w:ascii="Times New Roman" w:hAnsi="Times New Roman"/>
                <w:sz w:val="24"/>
                <w:szCs w:val="24"/>
              </w:rPr>
            </w:pPr>
            <w:r w:rsidRPr="0061183F">
              <w:rPr>
                <w:rFonts w:ascii="Times New Roman" w:hAnsi="Times New Roman"/>
                <w:sz w:val="24"/>
                <w:szCs w:val="24"/>
              </w:rPr>
              <w:t>Б</w:t>
            </w:r>
          </w:p>
        </w:tc>
        <w:tc>
          <w:tcPr>
            <w:tcW w:w="1276" w:type="dxa"/>
            <w:gridSpan w:val="2"/>
            <w:shd w:val="clear" w:color="auto" w:fill="FFFFFF" w:themeFill="background1"/>
            <w:hideMark/>
          </w:tcPr>
          <w:p w:rsidR="00EF110E" w:rsidRPr="00EF110E" w:rsidRDefault="00EF110E" w:rsidP="00512D43">
            <w:pPr>
              <w:spacing w:after="0" w:line="240" w:lineRule="auto"/>
              <w:jc w:val="center"/>
              <w:rPr>
                <w:rFonts w:ascii="Times New Roman" w:hAnsi="Times New Roman" w:cs="Times New Roman"/>
                <w:sz w:val="24"/>
                <w:szCs w:val="24"/>
              </w:rPr>
            </w:pPr>
            <w:r w:rsidRPr="00EF110E">
              <w:rPr>
                <w:rFonts w:ascii="Times New Roman" w:hAnsi="Times New Roman" w:cs="Times New Roman"/>
                <w:sz w:val="24"/>
                <w:szCs w:val="24"/>
              </w:rPr>
              <w:t>1</w:t>
            </w:r>
          </w:p>
        </w:tc>
        <w:tc>
          <w:tcPr>
            <w:tcW w:w="1134" w:type="dxa"/>
            <w:shd w:val="clear" w:color="auto" w:fill="FFFFFF" w:themeFill="background1"/>
            <w:hideMark/>
          </w:tcPr>
          <w:p w:rsidR="00EF110E" w:rsidRPr="00EF110E" w:rsidRDefault="00EF110E" w:rsidP="00512D43">
            <w:pPr>
              <w:spacing w:after="0" w:line="240" w:lineRule="auto"/>
              <w:jc w:val="center"/>
              <w:rPr>
                <w:rFonts w:ascii="Times New Roman" w:hAnsi="Times New Roman" w:cs="Times New Roman"/>
                <w:sz w:val="24"/>
                <w:szCs w:val="24"/>
              </w:rPr>
            </w:pPr>
            <w:r w:rsidRPr="00EF110E">
              <w:rPr>
                <w:rFonts w:ascii="Times New Roman" w:hAnsi="Times New Roman" w:cs="Times New Roman"/>
                <w:sz w:val="24"/>
                <w:szCs w:val="24"/>
              </w:rPr>
              <w:t>1</w:t>
            </w:r>
          </w:p>
        </w:tc>
      </w:tr>
      <w:tr w:rsidR="00D406F9" w:rsidRPr="00EF110E" w:rsidTr="00CE4B19">
        <w:trPr>
          <w:trHeight w:val="315"/>
        </w:trPr>
        <w:tc>
          <w:tcPr>
            <w:tcW w:w="2977" w:type="dxa"/>
          </w:tcPr>
          <w:p w:rsidR="00D406F9" w:rsidRPr="0061183F" w:rsidRDefault="00D406F9" w:rsidP="00D406F9">
            <w:pPr>
              <w:spacing w:after="0" w:line="240" w:lineRule="auto"/>
              <w:rPr>
                <w:rFonts w:ascii="Times New Roman" w:hAnsi="Times New Roman"/>
                <w:sz w:val="24"/>
                <w:szCs w:val="24"/>
              </w:rPr>
            </w:pPr>
            <w:r>
              <w:rPr>
                <w:rFonts w:ascii="Times New Roman" w:hAnsi="Times New Roman"/>
                <w:sz w:val="24"/>
                <w:szCs w:val="24"/>
              </w:rPr>
              <w:t>О</w:t>
            </w:r>
            <w:r w:rsidRPr="0061183F">
              <w:rPr>
                <w:rFonts w:ascii="Times New Roman" w:hAnsi="Times New Roman"/>
                <w:sz w:val="24"/>
                <w:szCs w:val="24"/>
              </w:rPr>
              <w:t xml:space="preserve">сновы безопасности </w:t>
            </w:r>
            <w:r>
              <w:rPr>
                <w:rFonts w:ascii="Times New Roman" w:hAnsi="Times New Roman"/>
                <w:sz w:val="24"/>
                <w:szCs w:val="24"/>
              </w:rPr>
              <w:t>и защиты Родины</w:t>
            </w:r>
          </w:p>
        </w:tc>
        <w:tc>
          <w:tcPr>
            <w:tcW w:w="3260" w:type="dxa"/>
          </w:tcPr>
          <w:p w:rsidR="00D406F9" w:rsidRPr="0061183F" w:rsidRDefault="00D406F9" w:rsidP="00512D43">
            <w:pPr>
              <w:spacing w:after="0" w:line="240" w:lineRule="auto"/>
              <w:rPr>
                <w:rFonts w:ascii="Times New Roman" w:hAnsi="Times New Roman"/>
                <w:sz w:val="24"/>
                <w:szCs w:val="24"/>
              </w:rPr>
            </w:pPr>
            <w:r>
              <w:rPr>
                <w:rFonts w:ascii="Times New Roman" w:hAnsi="Times New Roman"/>
                <w:sz w:val="24"/>
                <w:szCs w:val="24"/>
              </w:rPr>
              <w:t>О</w:t>
            </w:r>
            <w:r w:rsidRPr="0061183F">
              <w:rPr>
                <w:rFonts w:ascii="Times New Roman" w:hAnsi="Times New Roman"/>
                <w:sz w:val="24"/>
                <w:szCs w:val="24"/>
              </w:rPr>
              <w:t xml:space="preserve">сновы безопасности </w:t>
            </w:r>
            <w:r w:rsidR="00B71BBD">
              <w:rPr>
                <w:rFonts w:ascii="Times New Roman" w:hAnsi="Times New Roman"/>
                <w:sz w:val="24"/>
                <w:szCs w:val="24"/>
              </w:rPr>
              <w:t xml:space="preserve"> </w:t>
            </w:r>
            <w:r>
              <w:rPr>
                <w:rFonts w:ascii="Times New Roman" w:hAnsi="Times New Roman"/>
                <w:sz w:val="24"/>
                <w:szCs w:val="24"/>
              </w:rPr>
              <w:t xml:space="preserve">и защиты </w:t>
            </w:r>
            <w:r w:rsidR="00B71BBD">
              <w:rPr>
                <w:rFonts w:ascii="Times New Roman" w:hAnsi="Times New Roman"/>
                <w:sz w:val="24"/>
                <w:szCs w:val="24"/>
              </w:rPr>
              <w:t xml:space="preserve"> </w:t>
            </w:r>
            <w:r>
              <w:rPr>
                <w:rFonts w:ascii="Times New Roman" w:hAnsi="Times New Roman"/>
                <w:sz w:val="24"/>
                <w:szCs w:val="24"/>
              </w:rPr>
              <w:t>Родины</w:t>
            </w:r>
          </w:p>
        </w:tc>
        <w:tc>
          <w:tcPr>
            <w:tcW w:w="713" w:type="dxa"/>
          </w:tcPr>
          <w:p w:rsidR="00D406F9" w:rsidRPr="0061183F" w:rsidRDefault="00D406F9" w:rsidP="00D406F9">
            <w:pPr>
              <w:spacing w:after="0" w:line="240" w:lineRule="auto"/>
              <w:jc w:val="center"/>
              <w:rPr>
                <w:rFonts w:ascii="Times New Roman" w:hAnsi="Times New Roman"/>
                <w:sz w:val="24"/>
                <w:szCs w:val="24"/>
              </w:rPr>
            </w:pPr>
            <w:r w:rsidRPr="0061183F">
              <w:rPr>
                <w:rFonts w:ascii="Times New Roman" w:hAnsi="Times New Roman"/>
                <w:sz w:val="24"/>
                <w:szCs w:val="24"/>
              </w:rPr>
              <w:t>Б</w:t>
            </w:r>
          </w:p>
          <w:p w:rsidR="00D406F9" w:rsidRPr="0061183F" w:rsidRDefault="00D406F9" w:rsidP="00512D43">
            <w:pPr>
              <w:spacing w:after="0" w:line="240" w:lineRule="auto"/>
              <w:jc w:val="center"/>
              <w:rPr>
                <w:rFonts w:ascii="Times New Roman" w:hAnsi="Times New Roman"/>
                <w:sz w:val="24"/>
                <w:szCs w:val="24"/>
              </w:rPr>
            </w:pPr>
          </w:p>
        </w:tc>
        <w:tc>
          <w:tcPr>
            <w:tcW w:w="1276" w:type="dxa"/>
            <w:gridSpan w:val="2"/>
            <w:shd w:val="clear" w:color="auto" w:fill="FFFFFF" w:themeFill="background1"/>
          </w:tcPr>
          <w:p w:rsidR="00D406F9" w:rsidRPr="00EF110E" w:rsidRDefault="00142C56" w:rsidP="00A727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shd w:val="clear" w:color="auto" w:fill="FFFFFF" w:themeFill="background1"/>
          </w:tcPr>
          <w:p w:rsidR="00D406F9" w:rsidRPr="00EF110E" w:rsidRDefault="00142C56" w:rsidP="00A727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406F9" w:rsidRPr="00EF110E" w:rsidTr="00CE4B19">
        <w:trPr>
          <w:trHeight w:val="206"/>
        </w:trPr>
        <w:tc>
          <w:tcPr>
            <w:tcW w:w="2977" w:type="dxa"/>
            <w:hideMark/>
          </w:tcPr>
          <w:p w:rsidR="00D406F9" w:rsidRPr="0061183F" w:rsidRDefault="00D406F9" w:rsidP="00D406F9">
            <w:pPr>
              <w:spacing w:after="0" w:line="240" w:lineRule="auto"/>
              <w:rPr>
                <w:rFonts w:ascii="Times New Roman" w:hAnsi="Times New Roman"/>
                <w:sz w:val="24"/>
                <w:szCs w:val="24"/>
              </w:rPr>
            </w:pPr>
            <w:r w:rsidRPr="0061183F">
              <w:rPr>
                <w:rFonts w:ascii="Times New Roman" w:hAnsi="Times New Roman"/>
                <w:sz w:val="24"/>
                <w:szCs w:val="24"/>
              </w:rPr>
              <w:t xml:space="preserve">Физическая культура </w:t>
            </w:r>
          </w:p>
        </w:tc>
        <w:tc>
          <w:tcPr>
            <w:tcW w:w="3260" w:type="dxa"/>
            <w:hideMark/>
          </w:tcPr>
          <w:p w:rsidR="004A1A62" w:rsidRDefault="004A1A62" w:rsidP="00512D43">
            <w:pPr>
              <w:spacing w:after="0" w:line="240" w:lineRule="auto"/>
              <w:rPr>
                <w:rFonts w:ascii="Times New Roman" w:hAnsi="Times New Roman"/>
                <w:sz w:val="24"/>
                <w:szCs w:val="24"/>
              </w:rPr>
            </w:pPr>
            <w:r>
              <w:rPr>
                <w:rFonts w:ascii="Times New Roman" w:hAnsi="Times New Roman"/>
                <w:sz w:val="24"/>
                <w:szCs w:val="24"/>
              </w:rPr>
              <w:t xml:space="preserve">Адаптивная </w:t>
            </w:r>
          </w:p>
          <w:p w:rsidR="00D406F9" w:rsidRPr="0061183F" w:rsidRDefault="004A1A62" w:rsidP="00512D43">
            <w:pPr>
              <w:spacing w:after="0" w:line="240" w:lineRule="auto"/>
              <w:rPr>
                <w:rFonts w:ascii="Times New Roman" w:hAnsi="Times New Roman"/>
                <w:sz w:val="24"/>
                <w:szCs w:val="24"/>
              </w:rPr>
            </w:pPr>
            <w:r>
              <w:rPr>
                <w:rFonts w:ascii="Times New Roman" w:hAnsi="Times New Roman"/>
                <w:sz w:val="24"/>
                <w:szCs w:val="24"/>
              </w:rPr>
              <w:lastRenderedPageBreak/>
              <w:t>ф</w:t>
            </w:r>
            <w:r w:rsidR="00D406F9" w:rsidRPr="0061183F">
              <w:rPr>
                <w:rFonts w:ascii="Times New Roman" w:hAnsi="Times New Roman"/>
                <w:sz w:val="24"/>
                <w:szCs w:val="24"/>
              </w:rPr>
              <w:t xml:space="preserve">изическая </w:t>
            </w:r>
            <w:r w:rsidR="00B71BBD">
              <w:rPr>
                <w:rFonts w:ascii="Times New Roman" w:hAnsi="Times New Roman"/>
                <w:sz w:val="24"/>
                <w:szCs w:val="24"/>
              </w:rPr>
              <w:t xml:space="preserve"> </w:t>
            </w:r>
            <w:r w:rsidR="00D406F9" w:rsidRPr="0061183F">
              <w:rPr>
                <w:rFonts w:ascii="Times New Roman" w:hAnsi="Times New Roman"/>
                <w:sz w:val="24"/>
                <w:szCs w:val="24"/>
              </w:rPr>
              <w:t>культура</w:t>
            </w:r>
          </w:p>
        </w:tc>
        <w:tc>
          <w:tcPr>
            <w:tcW w:w="713" w:type="dxa"/>
            <w:hideMark/>
          </w:tcPr>
          <w:p w:rsidR="00D406F9" w:rsidRPr="0061183F" w:rsidRDefault="00D406F9" w:rsidP="00512D43">
            <w:pPr>
              <w:spacing w:after="0" w:line="240" w:lineRule="auto"/>
              <w:jc w:val="center"/>
              <w:rPr>
                <w:rFonts w:ascii="Times New Roman" w:hAnsi="Times New Roman"/>
                <w:sz w:val="24"/>
                <w:szCs w:val="24"/>
              </w:rPr>
            </w:pPr>
            <w:r w:rsidRPr="0061183F">
              <w:rPr>
                <w:rFonts w:ascii="Times New Roman" w:hAnsi="Times New Roman"/>
                <w:sz w:val="24"/>
                <w:szCs w:val="24"/>
              </w:rPr>
              <w:lastRenderedPageBreak/>
              <w:t>Б</w:t>
            </w:r>
          </w:p>
        </w:tc>
        <w:tc>
          <w:tcPr>
            <w:tcW w:w="1276" w:type="dxa"/>
            <w:gridSpan w:val="2"/>
            <w:shd w:val="clear" w:color="auto" w:fill="FFFFFF" w:themeFill="background1"/>
          </w:tcPr>
          <w:p w:rsidR="00D406F9" w:rsidRPr="00EF110E" w:rsidRDefault="00142C56" w:rsidP="00512D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shd w:val="clear" w:color="auto" w:fill="FFFFFF" w:themeFill="background1"/>
          </w:tcPr>
          <w:p w:rsidR="00D406F9" w:rsidRPr="00EF110E" w:rsidRDefault="00142C56" w:rsidP="00512D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D406F9" w:rsidRPr="00EF110E" w:rsidTr="00CE4B19">
        <w:trPr>
          <w:trHeight w:val="315"/>
        </w:trPr>
        <w:tc>
          <w:tcPr>
            <w:tcW w:w="2977" w:type="dxa"/>
            <w:hideMark/>
          </w:tcPr>
          <w:p w:rsidR="00D406F9" w:rsidRPr="0061183F" w:rsidRDefault="00D406F9" w:rsidP="00512D43">
            <w:pPr>
              <w:spacing w:after="0" w:line="240" w:lineRule="auto"/>
              <w:rPr>
                <w:rFonts w:ascii="Times New Roman" w:hAnsi="Times New Roman"/>
                <w:sz w:val="24"/>
                <w:szCs w:val="24"/>
              </w:rPr>
            </w:pPr>
            <w:r w:rsidRPr="0061183F">
              <w:rPr>
                <w:rFonts w:ascii="Times New Roman" w:hAnsi="Times New Roman"/>
                <w:sz w:val="24"/>
                <w:szCs w:val="24"/>
              </w:rPr>
              <w:lastRenderedPageBreak/>
              <w:t> </w:t>
            </w:r>
          </w:p>
        </w:tc>
        <w:tc>
          <w:tcPr>
            <w:tcW w:w="3260" w:type="dxa"/>
            <w:hideMark/>
          </w:tcPr>
          <w:p w:rsidR="00D406F9" w:rsidRPr="0061183F" w:rsidRDefault="00D406F9" w:rsidP="00512D43">
            <w:pPr>
              <w:spacing w:after="0" w:line="240" w:lineRule="auto"/>
              <w:rPr>
                <w:rFonts w:ascii="Times New Roman" w:hAnsi="Times New Roman"/>
                <w:sz w:val="24"/>
                <w:szCs w:val="24"/>
              </w:rPr>
            </w:pPr>
            <w:proofErr w:type="gramStart"/>
            <w:r w:rsidRPr="0061183F">
              <w:rPr>
                <w:rFonts w:ascii="Times New Roman" w:hAnsi="Times New Roman"/>
                <w:sz w:val="24"/>
                <w:szCs w:val="24"/>
              </w:rPr>
              <w:t xml:space="preserve">Индивидуальный </w:t>
            </w:r>
            <w:r w:rsidR="00B71BBD">
              <w:rPr>
                <w:rFonts w:ascii="Times New Roman" w:hAnsi="Times New Roman"/>
                <w:sz w:val="24"/>
                <w:szCs w:val="24"/>
              </w:rPr>
              <w:t xml:space="preserve"> </w:t>
            </w:r>
            <w:r w:rsidRPr="0061183F">
              <w:rPr>
                <w:rFonts w:ascii="Times New Roman" w:hAnsi="Times New Roman"/>
                <w:sz w:val="24"/>
                <w:szCs w:val="24"/>
              </w:rPr>
              <w:t>проект</w:t>
            </w:r>
            <w:proofErr w:type="gramEnd"/>
          </w:p>
        </w:tc>
        <w:tc>
          <w:tcPr>
            <w:tcW w:w="713" w:type="dxa"/>
            <w:hideMark/>
          </w:tcPr>
          <w:p w:rsidR="00D406F9" w:rsidRPr="0061183F" w:rsidRDefault="00D406F9" w:rsidP="00512D43">
            <w:pPr>
              <w:spacing w:after="0" w:line="240" w:lineRule="auto"/>
              <w:jc w:val="center"/>
              <w:rPr>
                <w:rFonts w:ascii="Times New Roman" w:hAnsi="Times New Roman"/>
                <w:sz w:val="24"/>
                <w:szCs w:val="24"/>
              </w:rPr>
            </w:pPr>
          </w:p>
        </w:tc>
        <w:tc>
          <w:tcPr>
            <w:tcW w:w="1276" w:type="dxa"/>
            <w:gridSpan w:val="2"/>
            <w:shd w:val="clear" w:color="auto" w:fill="FFFFFF" w:themeFill="background1"/>
            <w:hideMark/>
          </w:tcPr>
          <w:p w:rsidR="00D406F9" w:rsidRPr="00EF110E" w:rsidRDefault="00D406F9" w:rsidP="00512D43">
            <w:pPr>
              <w:spacing w:after="0" w:line="240" w:lineRule="auto"/>
              <w:jc w:val="center"/>
              <w:rPr>
                <w:rFonts w:ascii="Times New Roman" w:hAnsi="Times New Roman" w:cs="Times New Roman"/>
                <w:sz w:val="24"/>
                <w:szCs w:val="24"/>
              </w:rPr>
            </w:pPr>
            <w:r w:rsidRPr="00EF110E">
              <w:rPr>
                <w:rFonts w:ascii="Times New Roman" w:hAnsi="Times New Roman" w:cs="Times New Roman"/>
                <w:sz w:val="24"/>
                <w:szCs w:val="24"/>
              </w:rPr>
              <w:t>1</w:t>
            </w:r>
          </w:p>
        </w:tc>
        <w:tc>
          <w:tcPr>
            <w:tcW w:w="1134" w:type="dxa"/>
            <w:shd w:val="clear" w:color="auto" w:fill="FFFFFF" w:themeFill="background1"/>
            <w:hideMark/>
          </w:tcPr>
          <w:p w:rsidR="00D406F9" w:rsidRPr="00EF110E" w:rsidRDefault="00D406F9" w:rsidP="00512D43">
            <w:pPr>
              <w:spacing w:after="0" w:line="240" w:lineRule="auto"/>
              <w:jc w:val="center"/>
              <w:rPr>
                <w:rFonts w:ascii="Times New Roman" w:hAnsi="Times New Roman" w:cs="Times New Roman"/>
                <w:sz w:val="24"/>
                <w:szCs w:val="24"/>
              </w:rPr>
            </w:pPr>
            <w:r w:rsidRPr="00EF110E">
              <w:rPr>
                <w:rFonts w:ascii="Times New Roman" w:hAnsi="Times New Roman" w:cs="Times New Roman"/>
                <w:sz w:val="24"/>
                <w:szCs w:val="24"/>
              </w:rPr>
              <w:t>1*</w:t>
            </w:r>
          </w:p>
        </w:tc>
      </w:tr>
      <w:tr w:rsidR="00142C56" w:rsidRPr="00EF110E" w:rsidTr="00CE4B19">
        <w:trPr>
          <w:trHeight w:val="315"/>
        </w:trPr>
        <w:tc>
          <w:tcPr>
            <w:tcW w:w="6237" w:type="dxa"/>
            <w:gridSpan w:val="2"/>
            <w:hideMark/>
          </w:tcPr>
          <w:p w:rsidR="00142C56" w:rsidRPr="00025FCB" w:rsidRDefault="00142C56" w:rsidP="00025FCB">
            <w:pPr>
              <w:spacing w:after="0" w:line="240" w:lineRule="auto"/>
              <w:jc w:val="right"/>
              <w:rPr>
                <w:rFonts w:ascii="Times New Roman" w:hAnsi="Times New Roman"/>
                <w:b/>
                <w:bCs/>
                <w:sz w:val="24"/>
                <w:szCs w:val="24"/>
              </w:rPr>
            </w:pPr>
            <w:r w:rsidRPr="00025FCB">
              <w:rPr>
                <w:rFonts w:ascii="Times New Roman" w:hAnsi="Times New Roman"/>
                <w:b/>
                <w:bCs/>
                <w:sz w:val="24"/>
                <w:szCs w:val="24"/>
              </w:rPr>
              <w:t>ИТОГО: неделя / год</w:t>
            </w:r>
          </w:p>
        </w:tc>
        <w:tc>
          <w:tcPr>
            <w:tcW w:w="713" w:type="dxa"/>
            <w:hideMark/>
          </w:tcPr>
          <w:p w:rsidR="00142C56" w:rsidRPr="00025FCB" w:rsidRDefault="00142C56" w:rsidP="00512D43">
            <w:pPr>
              <w:spacing w:after="0" w:line="240" w:lineRule="auto"/>
              <w:jc w:val="center"/>
              <w:rPr>
                <w:rFonts w:ascii="Times New Roman" w:hAnsi="Times New Roman"/>
                <w:b/>
                <w:bCs/>
                <w:sz w:val="24"/>
                <w:szCs w:val="24"/>
              </w:rPr>
            </w:pPr>
          </w:p>
        </w:tc>
        <w:tc>
          <w:tcPr>
            <w:tcW w:w="1276" w:type="dxa"/>
            <w:gridSpan w:val="2"/>
            <w:shd w:val="clear" w:color="auto" w:fill="FFFFFF" w:themeFill="background1"/>
            <w:hideMark/>
          </w:tcPr>
          <w:p w:rsidR="00142C56" w:rsidRPr="00025FCB" w:rsidRDefault="00142C56" w:rsidP="00512D43">
            <w:pPr>
              <w:spacing w:after="0" w:line="240" w:lineRule="auto"/>
              <w:jc w:val="center"/>
              <w:rPr>
                <w:rFonts w:ascii="Times New Roman" w:hAnsi="Times New Roman" w:cs="Times New Roman"/>
                <w:b/>
                <w:bCs/>
                <w:sz w:val="24"/>
                <w:szCs w:val="24"/>
              </w:rPr>
            </w:pPr>
            <w:r w:rsidRPr="00025FCB">
              <w:rPr>
                <w:rFonts w:ascii="Times New Roman" w:hAnsi="Times New Roman" w:cs="Times New Roman"/>
                <w:b/>
                <w:bCs/>
                <w:sz w:val="24"/>
                <w:szCs w:val="24"/>
              </w:rPr>
              <w:t>27 / 918</w:t>
            </w:r>
          </w:p>
        </w:tc>
        <w:tc>
          <w:tcPr>
            <w:tcW w:w="1134" w:type="dxa"/>
            <w:shd w:val="clear" w:color="auto" w:fill="FFFFFF" w:themeFill="background1"/>
            <w:hideMark/>
          </w:tcPr>
          <w:p w:rsidR="00142C56" w:rsidRPr="00025FCB" w:rsidRDefault="00142C56" w:rsidP="00142C56">
            <w:pPr>
              <w:spacing w:after="0" w:line="240" w:lineRule="auto"/>
              <w:jc w:val="center"/>
              <w:rPr>
                <w:rFonts w:ascii="Times New Roman" w:hAnsi="Times New Roman" w:cs="Times New Roman"/>
                <w:b/>
                <w:bCs/>
                <w:sz w:val="24"/>
                <w:szCs w:val="24"/>
              </w:rPr>
            </w:pPr>
            <w:r w:rsidRPr="00025FCB">
              <w:rPr>
                <w:rFonts w:ascii="Times New Roman" w:hAnsi="Times New Roman" w:cs="Times New Roman"/>
                <w:b/>
                <w:bCs/>
                <w:sz w:val="24"/>
                <w:szCs w:val="24"/>
              </w:rPr>
              <w:t>2</w:t>
            </w:r>
            <w:r>
              <w:rPr>
                <w:rFonts w:ascii="Times New Roman" w:hAnsi="Times New Roman" w:cs="Times New Roman"/>
                <w:b/>
                <w:bCs/>
                <w:sz w:val="24"/>
                <w:szCs w:val="24"/>
              </w:rPr>
              <w:t>6 / 858</w:t>
            </w:r>
          </w:p>
        </w:tc>
      </w:tr>
      <w:tr w:rsidR="00142C56" w:rsidRPr="00EF110E" w:rsidTr="00CE4B19">
        <w:trPr>
          <w:trHeight w:val="450"/>
        </w:trPr>
        <w:tc>
          <w:tcPr>
            <w:tcW w:w="6237" w:type="dxa"/>
            <w:gridSpan w:val="2"/>
            <w:shd w:val="clear" w:color="auto" w:fill="FFFFFF" w:themeFill="background1"/>
            <w:hideMark/>
          </w:tcPr>
          <w:p w:rsidR="00142C56" w:rsidRPr="00EF110E" w:rsidRDefault="00142C56" w:rsidP="00512D43">
            <w:pPr>
              <w:spacing w:after="0" w:line="240" w:lineRule="auto"/>
              <w:rPr>
                <w:rFonts w:ascii="Times New Roman" w:hAnsi="Times New Roman"/>
                <w:b/>
                <w:sz w:val="24"/>
                <w:szCs w:val="24"/>
              </w:rPr>
            </w:pPr>
            <w:r w:rsidRPr="00EF110E">
              <w:rPr>
                <w:rFonts w:ascii="Times New Roman" w:hAnsi="Times New Roman"/>
                <w:b/>
                <w:sz w:val="24"/>
                <w:szCs w:val="24"/>
              </w:rPr>
              <w:t>Часть, формируемая участниками образовательных отношений</w:t>
            </w:r>
          </w:p>
        </w:tc>
        <w:tc>
          <w:tcPr>
            <w:tcW w:w="713" w:type="dxa"/>
            <w:shd w:val="clear" w:color="auto" w:fill="FFFFFF" w:themeFill="background1"/>
            <w:hideMark/>
          </w:tcPr>
          <w:p w:rsidR="00142C56" w:rsidRPr="0061183F" w:rsidRDefault="00142C56" w:rsidP="00512D43">
            <w:pPr>
              <w:spacing w:after="0" w:line="240" w:lineRule="auto"/>
              <w:jc w:val="center"/>
              <w:rPr>
                <w:rFonts w:ascii="Times New Roman" w:hAnsi="Times New Roman"/>
                <w:sz w:val="24"/>
                <w:szCs w:val="24"/>
              </w:rPr>
            </w:pPr>
          </w:p>
        </w:tc>
        <w:tc>
          <w:tcPr>
            <w:tcW w:w="1276" w:type="dxa"/>
            <w:gridSpan w:val="2"/>
            <w:shd w:val="clear" w:color="auto" w:fill="FFFFFF" w:themeFill="background1"/>
            <w:hideMark/>
          </w:tcPr>
          <w:p w:rsidR="00142C56" w:rsidRDefault="00142C56" w:rsidP="00512D43">
            <w:pPr>
              <w:spacing w:after="0" w:line="240" w:lineRule="auto"/>
              <w:jc w:val="center"/>
              <w:rPr>
                <w:rFonts w:ascii="Times New Roman" w:hAnsi="Times New Roman" w:cs="Times New Roman"/>
                <w:sz w:val="24"/>
                <w:szCs w:val="24"/>
              </w:rPr>
            </w:pPr>
          </w:p>
          <w:p w:rsidR="00142C56" w:rsidRPr="00EF110E" w:rsidRDefault="00142C56" w:rsidP="00512D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shd w:val="clear" w:color="auto" w:fill="FFFFFF" w:themeFill="background1"/>
            <w:hideMark/>
          </w:tcPr>
          <w:p w:rsidR="00142C56" w:rsidRDefault="00142C56" w:rsidP="00512D43">
            <w:pPr>
              <w:spacing w:after="0" w:line="240" w:lineRule="auto"/>
              <w:jc w:val="center"/>
              <w:rPr>
                <w:rFonts w:ascii="Times New Roman" w:hAnsi="Times New Roman" w:cs="Times New Roman"/>
                <w:sz w:val="24"/>
                <w:szCs w:val="24"/>
              </w:rPr>
            </w:pPr>
          </w:p>
          <w:p w:rsidR="00142C56" w:rsidRPr="00EF110E" w:rsidRDefault="00142C56" w:rsidP="00512D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42C56" w:rsidRPr="00EF110E" w:rsidTr="00FB7453">
        <w:trPr>
          <w:trHeight w:val="194"/>
        </w:trPr>
        <w:tc>
          <w:tcPr>
            <w:tcW w:w="6237" w:type="dxa"/>
            <w:gridSpan w:val="2"/>
            <w:hideMark/>
          </w:tcPr>
          <w:p w:rsidR="00142C56" w:rsidRPr="0061183F" w:rsidRDefault="00142C56" w:rsidP="00512D43">
            <w:pPr>
              <w:spacing w:after="0" w:line="240" w:lineRule="auto"/>
              <w:rPr>
                <w:rFonts w:ascii="Times New Roman" w:hAnsi="Times New Roman"/>
                <w:sz w:val="24"/>
                <w:szCs w:val="24"/>
              </w:rPr>
            </w:pPr>
            <w:r w:rsidRPr="0061183F">
              <w:rPr>
                <w:rFonts w:ascii="Times New Roman" w:hAnsi="Times New Roman"/>
                <w:sz w:val="24"/>
                <w:szCs w:val="24"/>
              </w:rPr>
              <w:t>Учебные недели</w:t>
            </w:r>
          </w:p>
        </w:tc>
        <w:tc>
          <w:tcPr>
            <w:tcW w:w="713" w:type="dxa"/>
            <w:hideMark/>
          </w:tcPr>
          <w:p w:rsidR="00142C56" w:rsidRPr="0061183F" w:rsidRDefault="00142C56" w:rsidP="00512D43">
            <w:pPr>
              <w:spacing w:after="0" w:line="240" w:lineRule="auto"/>
              <w:jc w:val="center"/>
              <w:rPr>
                <w:rFonts w:ascii="Times New Roman" w:hAnsi="Times New Roman"/>
                <w:sz w:val="24"/>
                <w:szCs w:val="24"/>
              </w:rPr>
            </w:pPr>
          </w:p>
        </w:tc>
        <w:tc>
          <w:tcPr>
            <w:tcW w:w="1276" w:type="dxa"/>
            <w:gridSpan w:val="2"/>
            <w:shd w:val="clear" w:color="auto" w:fill="auto"/>
            <w:hideMark/>
          </w:tcPr>
          <w:p w:rsidR="00142C56" w:rsidRPr="00EF110E" w:rsidRDefault="00142C56" w:rsidP="00512D43">
            <w:pPr>
              <w:spacing w:after="0" w:line="240" w:lineRule="auto"/>
              <w:jc w:val="center"/>
              <w:rPr>
                <w:rFonts w:ascii="Times New Roman" w:hAnsi="Times New Roman" w:cs="Times New Roman"/>
                <w:sz w:val="24"/>
                <w:szCs w:val="24"/>
              </w:rPr>
            </w:pPr>
            <w:r w:rsidRPr="00EF110E">
              <w:rPr>
                <w:rFonts w:ascii="Times New Roman" w:hAnsi="Times New Roman" w:cs="Times New Roman"/>
                <w:sz w:val="24"/>
                <w:szCs w:val="24"/>
              </w:rPr>
              <w:t>34</w:t>
            </w:r>
          </w:p>
        </w:tc>
        <w:tc>
          <w:tcPr>
            <w:tcW w:w="1134" w:type="dxa"/>
            <w:shd w:val="clear" w:color="auto" w:fill="auto"/>
            <w:hideMark/>
          </w:tcPr>
          <w:p w:rsidR="00142C56" w:rsidRPr="00EF110E" w:rsidRDefault="00142C56" w:rsidP="00512D43">
            <w:pPr>
              <w:spacing w:after="0" w:line="240" w:lineRule="auto"/>
              <w:jc w:val="center"/>
              <w:rPr>
                <w:rFonts w:ascii="Times New Roman" w:hAnsi="Times New Roman" w:cs="Times New Roman"/>
                <w:sz w:val="24"/>
                <w:szCs w:val="24"/>
              </w:rPr>
            </w:pPr>
            <w:r w:rsidRPr="00EF110E">
              <w:rPr>
                <w:rFonts w:ascii="Times New Roman" w:hAnsi="Times New Roman" w:cs="Times New Roman"/>
                <w:sz w:val="24"/>
                <w:szCs w:val="24"/>
              </w:rPr>
              <w:t>33</w:t>
            </w:r>
          </w:p>
        </w:tc>
      </w:tr>
      <w:tr w:rsidR="00142C56" w:rsidRPr="00EF110E" w:rsidTr="00FB7453">
        <w:trPr>
          <w:trHeight w:val="141"/>
        </w:trPr>
        <w:tc>
          <w:tcPr>
            <w:tcW w:w="6237" w:type="dxa"/>
            <w:gridSpan w:val="2"/>
            <w:hideMark/>
          </w:tcPr>
          <w:p w:rsidR="00D9635A" w:rsidRDefault="00EC747B" w:rsidP="007A12AD">
            <w:pPr>
              <w:pStyle w:val="afe"/>
              <w:jc w:val="right"/>
              <w:rPr>
                <w:rFonts w:ascii="Times New Roman" w:hAnsi="Times New Roman" w:cs="Times New Roman"/>
                <w:b/>
                <w:sz w:val="24"/>
                <w:szCs w:val="24"/>
              </w:rPr>
            </w:pPr>
            <w:r w:rsidRPr="00EC747B">
              <w:rPr>
                <w:rFonts w:ascii="Times New Roman" w:hAnsi="Times New Roman" w:cs="Times New Roman"/>
                <w:b/>
                <w:sz w:val="24"/>
                <w:szCs w:val="24"/>
              </w:rPr>
              <w:t xml:space="preserve">Всего часов учебных занятий в урочное время: </w:t>
            </w:r>
            <w:r w:rsidR="007A12AD">
              <w:rPr>
                <w:rFonts w:ascii="Times New Roman" w:hAnsi="Times New Roman" w:cs="Times New Roman"/>
                <w:b/>
                <w:sz w:val="24"/>
                <w:szCs w:val="24"/>
              </w:rPr>
              <w:t xml:space="preserve"> </w:t>
            </w:r>
          </w:p>
          <w:p w:rsidR="00142C56" w:rsidRPr="00EC747B" w:rsidRDefault="00EC747B" w:rsidP="007A12AD">
            <w:pPr>
              <w:pStyle w:val="afe"/>
              <w:jc w:val="right"/>
              <w:rPr>
                <w:rFonts w:ascii="Times New Roman" w:hAnsi="Times New Roman"/>
                <w:b/>
                <w:bCs/>
                <w:sz w:val="24"/>
                <w:szCs w:val="24"/>
              </w:rPr>
            </w:pPr>
            <w:r w:rsidRPr="00EC747B">
              <w:rPr>
                <w:rFonts w:ascii="Times New Roman" w:hAnsi="Times New Roman" w:cs="Times New Roman"/>
                <w:b/>
                <w:sz w:val="24"/>
                <w:szCs w:val="24"/>
              </w:rPr>
              <w:t>неделя</w:t>
            </w:r>
            <w:r>
              <w:rPr>
                <w:rFonts w:ascii="Times New Roman" w:hAnsi="Times New Roman" w:cs="Times New Roman"/>
                <w:b/>
                <w:sz w:val="24"/>
                <w:szCs w:val="24"/>
              </w:rPr>
              <w:t xml:space="preserve"> </w:t>
            </w:r>
            <w:r w:rsidRPr="00EC747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C747B">
              <w:rPr>
                <w:rFonts w:ascii="Times New Roman" w:hAnsi="Times New Roman" w:cs="Times New Roman"/>
                <w:b/>
                <w:sz w:val="24"/>
                <w:szCs w:val="24"/>
              </w:rPr>
              <w:t>год</w:t>
            </w:r>
          </w:p>
        </w:tc>
        <w:tc>
          <w:tcPr>
            <w:tcW w:w="713" w:type="dxa"/>
            <w:hideMark/>
          </w:tcPr>
          <w:p w:rsidR="00142C56" w:rsidRPr="00025FCB" w:rsidRDefault="00142C56" w:rsidP="00512D43">
            <w:pPr>
              <w:spacing w:after="0" w:line="240" w:lineRule="auto"/>
              <w:jc w:val="center"/>
              <w:rPr>
                <w:rFonts w:ascii="Times New Roman" w:hAnsi="Times New Roman"/>
                <w:b/>
                <w:bCs/>
                <w:sz w:val="24"/>
                <w:szCs w:val="24"/>
              </w:rPr>
            </w:pPr>
          </w:p>
        </w:tc>
        <w:tc>
          <w:tcPr>
            <w:tcW w:w="1276" w:type="dxa"/>
            <w:gridSpan w:val="2"/>
            <w:shd w:val="clear" w:color="auto" w:fill="auto"/>
            <w:hideMark/>
          </w:tcPr>
          <w:p w:rsidR="00EC747B" w:rsidRDefault="00EC747B" w:rsidP="00512D43">
            <w:pPr>
              <w:spacing w:after="0" w:line="240" w:lineRule="auto"/>
              <w:jc w:val="center"/>
              <w:rPr>
                <w:rFonts w:ascii="Times New Roman" w:hAnsi="Times New Roman" w:cs="Times New Roman"/>
                <w:b/>
                <w:bCs/>
                <w:sz w:val="24"/>
                <w:szCs w:val="24"/>
              </w:rPr>
            </w:pPr>
          </w:p>
          <w:p w:rsidR="00142C56" w:rsidRPr="00025FCB" w:rsidRDefault="00142C56" w:rsidP="00512D43">
            <w:pPr>
              <w:spacing w:after="0" w:line="240" w:lineRule="auto"/>
              <w:jc w:val="center"/>
              <w:rPr>
                <w:rFonts w:ascii="Times New Roman" w:hAnsi="Times New Roman" w:cs="Times New Roman"/>
                <w:b/>
                <w:bCs/>
                <w:sz w:val="24"/>
                <w:szCs w:val="24"/>
              </w:rPr>
            </w:pPr>
            <w:r w:rsidRPr="00025FCB">
              <w:rPr>
                <w:rFonts w:ascii="Times New Roman" w:hAnsi="Times New Roman" w:cs="Times New Roman"/>
                <w:b/>
                <w:bCs/>
                <w:sz w:val="24"/>
                <w:szCs w:val="24"/>
              </w:rPr>
              <w:t>30</w:t>
            </w:r>
            <w:r>
              <w:rPr>
                <w:rFonts w:ascii="Times New Roman" w:hAnsi="Times New Roman" w:cs="Times New Roman"/>
                <w:b/>
                <w:bCs/>
                <w:sz w:val="24"/>
                <w:szCs w:val="24"/>
              </w:rPr>
              <w:t xml:space="preserve"> / 1020</w:t>
            </w:r>
          </w:p>
        </w:tc>
        <w:tc>
          <w:tcPr>
            <w:tcW w:w="1134" w:type="dxa"/>
            <w:shd w:val="clear" w:color="auto" w:fill="auto"/>
            <w:hideMark/>
          </w:tcPr>
          <w:p w:rsidR="00EC747B" w:rsidRDefault="00EC747B" w:rsidP="00512D43">
            <w:pPr>
              <w:spacing w:after="0" w:line="240" w:lineRule="auto"/>
              <w:jc w:val="center"/>
              <w:rPr>
                <w:rFonts w:ascii="Times New Roman" w:hAnsi="Times New Roman" w:cs="Times New Roman"/>
                <w:b/>
                <w:bCs/>
                <w:sz w:val="24"/>
                <w:szCs w:val="24"/>
              </w:rPr>
            </w:pPr>
          </w:p>
          <w:p w:rsidR="00142C56" w:rsidRPr="00025FCB" w:rsidRDefault="00142C56" w:rsidP="00512D43">
            <w:pPr>
              <w:spacing w:after="0" w:line="240" w:lineRule="auto"/>
              <w:jc w:val="center"/>
              <w:rPr>
                <w:rFonts w:ascii="Times New Roman" w:hAnsi="Times New Roman" w:cs="Times New Roman"/>
                <w:b/>
                <w:bCs/>
                <w:sz w:val="24"/>
                <w:szCs w:val="24"/>
              </w:rPr>
            </w:pPr>
            <w:r w:rsidRPr="00025FCB">
              <w:rPr>
                <w:rFonts w:ascii="Times New Roman" w:hAnsi="Times New Roman" w:cs="Times New Roman"/>
                <w:b/>
                <w:bCs/>
                <w:sz w:val="24"/>
                <w:szCs w:val="24"/>
              </w:rPr>
              <w:t>30</w:t>
            </w:r>
            <w:r>
              <w:rPr>
                <w:rFonts w:ascii="Times New Roman" w:hAnsi="Times New Roman" w:cs="Times New Roman"/>
                <w:b/>
                <w:bCs/>
                <w:sz w:val="24"/>
                <w:szCs w:val="24"/>
              </w:rPr>
              <w:t xml:space="preserve"> / 990</w:t>
            </w:r>
          </w:p>
        </w:tc>
      </w:tr>
      <w:tr w:rsidR="00142C56" w:rsidRPr="00EF110E" w:rsidTr="00D9635A">
        <w:trPr>
          <w:trHeight w:val="141"/>
        </w:trPr>
        <w:tc>
          <w:tcPr>
            <w:tcW w:w="6237" w:type="dxa"/>
            <w:gridSpan w:val="2"/>
          </w:tcPr>
          <w:p w:rsidR="00142C56" w:rsidRPr="00025FCB" w:rsidRDefault="00142C56" w:rsidP="00512D43">
            <w:pPr>
              <w:spacing w:after="0" w:line="240" w:lineRule="auto"/>
              <w:rPr>
                <w:rFonts w:ascii="Times New Roman" w:hAnsi="Times New Roman"/>
                <w:b/>
                <w:bCs/>
                <w:sz w:val="24"/>
                <w:szCs w:val="24"/>
              </w:rPr>
            </w:pPr>
          </w:p>
        </w:tc>
        <w:tc>
          <w:tcPr>
            <w:tcW w:w="713" w:type="dxa"/>
          </w:tcPr>
          <w:p w:rsidR="00142C56" w:rsidRPr="00025FCB" w:rsidRDefault="00142C56" w:rsidP="00512D43">
            <w:pPr>
              <w:spacing w:after="0" w:line="240" w:lineRule="auto"/>
              <w:jc w:val="center"/>
              <w:rPr>
                <w:rFonts w:ascii="Times New Roman" w:hAnsi="Times New Roman"/>
                <w:b/>
                <w:bCs/>
                <w:sz w:val="24"/>
                <w:szCs w:val="24"/>
              </w:rPr>
            </w:pPr>
          </w:p>
        </w:tc>
        <w:tc>
          <w:tcPr>
            <w:tcW w:w="2410" w:type="dxa"/>
            <w:gridSpan w:val="3"/>
          </w:tcPr>
          <w:p w:rsidR="00142C56" w:rsidRPr="00025FCB" w:rsidRDefault="00142C56" w:rsidP="00512D4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 2 года - 2010</w:t>
            </w:r>
          </w:p>
        </w:tc>
      </w:tr>
      <w:tr w:rsidR="003A0585" w:rsidRPr="00EF110E" w:rsidTr="00D9635A">
        <w:trPr>
          <w:trHeight w:val="141"/>
        </w:trPr>
        <w:tc>
          <w:tcPr>
            <w:tcW w:w="6237" w:type="dxa"/>
            <w:gridSpan w:val="2"/>
            <w:shd w:val="clear" w:color="auto" w:fill="F2DBDB" w:themeFill="accent2" w:themeFillTint="33"/>
          </w:tcPr>
          <w:p w:rsidR="003A0585" w:rsidRPr="00CE4B19" w:rsidRDefault="003A0585" w:rsidP="00C24449">
            <w:pPr>
              <w:spacing w:after="0" w:line="240" w:lineRule="auto"/>
              <w:rPr>
                <w:rFonts w:ascii="Times New Roman" w:hAnsi="Times New Roman"/>
                <w:sz w:val="24"/>
                <w:szCs w:val="24"/>
              </w:rPr>
            </w:pPr>
            <w:r w:rsidRPr="00CE4B19">
              <w:rPr>
                <w:rFonts w:ascii="Times New Roman" w:hAnsi="Times New Roman"/>
                <w:sz w:val="24"/>
                <w:szCs w:val="24"/>
              </w:rPr>
              <w:t>Формы промежуточной аттестации</w:t>
            </w:r>
          </w:p>
        </w:tc>
        <w:tc>
          <w:tcPr>
            <w:tcW w:w="713" w:type="dxa"/>
            <w:shd w:val="clear" w:color="auto" w:fill="F2DBDB" w:themeFill="accent2" w:themeFillTint="33"/>
          </w:tcPr>
          <w:p w:rsidR="003A0585" w:rsidRPr="00CE4B19" w:rsidRDefault="003A0585" w:rsidP="00C24449">
            <w:pPr>
              <w:spacing w:after="0" w:line="240" w:lineRule="auto"/>
              <w:jc w:val="center"/>
              <w:rPr>
                <w:rFonts w:ascii="Times New Roman" w:hAnsi="Times New Roman"/>
                <w:sz w:val="24"/>
                <w:szCs w:val="24"/>
              </w:rPr>
            </w:pPr>
          </w:p>
        </w:tc>
        <w:tc>
          <w:tcPr>
            <w:tcW w:w="2410" w:type="dxa"/>
            <w:gridSpan w:val="3"/>
            <w:shd w:val="clear" w:color="auto" w:fill="F2DBDB" w:themeFill="accent2" w:themeFillTint="33"/>
          </w:tcPr>
          <w:p w:rsidR="003A0585" w:rsidRPr="00CE4B19" w:rsidRDefault="003A0585" w:rsidP="00C24449">
            <w:pPr>
              <w:spacing w:after="0" w:line="240" w:lineRule="auto"/>
              <w:jc w:val="center"/>
              <w:rPr>
                <w:rFonts w:ascii="Times New Roman" w:hAnsi="Times New Roman" w:cs="Times New Roman"/>
                <w:sz w:val="24"/>
                <w:szCs w:val="24"/>
              </w:rPr>
            </w:pPr>
            <w:r w:rsidRPr="00CE4B19">
              <w:rPr>
                <w:rFonts w:ascii="Times New Roman" w:hAnsi="Times New Roman" w:cs="Times New Roman"/>
                <w:sz w:val="24"/>
                <w:szCs w:val="24"/>
              </w:rPr>
              <w:t>годовая отметка</w:t>
            </w:r>
          </w:p>
        </w:tc>
      </w:tr>
      <w:tr w:rsidR="003A0585" w:rsidRPr="00EF110E" w:rsidTr="000B4395">
        <w:trPr>
          <w:trHeight w:val="484"/>
        </w:trPr>
        <w:tc>
          <w:tcPr>
            <w:tcW w:w="6237" w:type="dxa"/>
            <w:gridSpan w:val="2"/>
            <w:hideMark/>
          </w:tcPr>
          <w:p w:rsidR="0094518E" w:rsidRDefault="003A0585" w:rsidP="0094518E">
            <w:pPr>
              <w:spacing w:after="0" w:line="240" w:lineRule="auto"/>
              <w:rPr>
                <w:rFonts w:ascii="Times New Roman" w:hAnsi="Times New Roman"/>
                <w:bCs/>
              </w:rPr>
            </w:pPr>
            <w:r w:rsidRPr="00D9635A">
              <w:rPr>
                <w:rFonts w:ascii="Times New Roman" w:hAnsi="Times New Roman"/>
                <w:bCs/>
              </w:rPr>
              <w:t xml:space="preserve">Максимально допустимая недельная нагрузка в соответствии </w:t>
            </w:r>
          </w:p>
          <w:p w:rsidR="003A0585" w:rsidRPr="00D9635A" w:rsidRDefault="003A0585" w:rsidP="0094518E">
            <w:pPr>
              <w:spacing w:after="0" w:line="240" w:lineRule="auto"/>
              <w:rPr>
                <w:rFonts w:ascii="Times New Roman" w:hAnsi="Times New Roman"/>
                <w:bCs/>
              </w:rPr>
            </w:pPr>
            <w:r w:rsidRPr="00D9635A">
              <w:rPr>
                <w:rFonts w:ascii="Times New Roman" w:hAnsi="Times New Roman"/>
                <w:bCs/>
              </w:rPr>
              <w:t>с действующими санитарными правилами и нормами</w:t>
            </w:r>
          </w:p>
        </w:tc>
        <w:tc>
          <w:tcPr>
            <w:tcW w:w="713" w:type="dxa"/>
            <w:hideMark/>
          </w:tcPr>
          <w:p w:rsidR="003A0585" w:rsidRPr="00D9635A" w:rsidRDefault="003A0585" w:rsidP="00512D43">
            <w:pPr>
              <w:spacing w:after="0" w:line="240" w:lineRule="auto"/>
              <w:jc w:val="center"/>
              <w:rPr>
                <w:rFonts w:ascii="Times New Roman" w:hAnsi="Times New Roman"/>
                <w:bCs/>
              </w:rPr>
            </w:pPr>
          </w:p>
        </w:tc>
        <w:tc>
          <w:tcPr>
            <w:tcW w:w="1276" w:type="dxa"/>
            <w:gridSpan w:val="2"/>
            <w:hideMark/>
          </w:tcPr>
          <w:p w:rsidR="00CD5E42" w:rsidRPr="00D9635A" w:rsidRDefault="00CD5E42" w:rsidP="00512D43">
            <w:pPr>
              <w:spacing w:after="0" w:line="240" w:lineRule="auto"/>
              <w:jc w:val="center"/>
              <w:rPr>
                <w:rFonts w:ascii="Times New Roman" w:hAnsi="Times New Roman" w:cs="Times New Roman"/>
                <w:bCs/>
              </w:rPr>
            </w:pPr>
          </w:p>
          <w:p w:rsidR="003A0585" w:rsidRPr="00D9635A" w:rsidRDefault="003A0585" w:rsidP="00512D43">
            <w:pPr>
              <w:spacing w:after="0" w:line="240" w:lineRule="auto"/>
              <w:jc w:val="center"/>
              <w:rPr>
                <w:rFonts w:ascii="Times New Roman" w:hAnsi="Times New Roman" w:cs="Times New Roman"/>
                <w:bCs/>
              </w:rPr>
            </w:pPr>
            <w:r w:rsidRPr="00D9635A">
              <w:rPr>
                <w:rFonts w:ascii="Times New Roman" w:hAnsi="Times New Roman" w:cs="Times New Roman"/>
                <w:bCs/>
              </w:rPr>
              <w:t>30</w:t>
            </w:r>
          </w:p>
        </w:tc>
        <w:tc>
          <w:tcPr>
            <w:tcW w:w="1134" w:type="dxa"/>
            <w:hideMark/>
          </w:tcPr>
          <w:p w:rsidR="00CD5E42" w:rsidRPr="00D9635A" w:rsidRDefault="00CD5E42" w:rsidP="00512D43">
            <w:pPr>
              <w:spacing w:after="0" w:line="240" w:lineRule="auto"/>
              <w:jc w:val="center"/>
              <w:rPr>
                <w:rFonts w:ascii="Times New Roman" w:hAnsi="Times New Roman" w:cs="Times New Roman"/>
                <w:bCs/>
              </w:rPr>
            </w:pPr>
          </w:p>
          <w:p w:rsidR="003A0585" w:rsidRPr="00D9635A" w:rsidRDefault="003A0585" w:rsidP="00512D43">
            <w:pPr>
              <w:spacing w:after="0" w:line="240" w:lineRule="auto"/>
              <w:jc w:val="center"/>
              <w:rPr>
                <w:rFonts w:ascii="Times New Roman" w:hAnsi="Times New Roman" w:cs="Times New Roman"/>
                <w:bCs/>
              </w:rPr>
            </w:pPr>
            <w:r w:rsidRPr="00D9635A">
              <w:rPr>
                <w:rFonts w:ascii="Times New Roman" w:hAnsi="Times New Roman" w:cs="Times New Roman"/>
                <w:bCs/>
              </w:rPr>
              <w:t>30</w:t>
            </w:r>
          </w:p>
        </w:tc>
      </w:tr>
      <w:tr w:rsidR="00CD5E42" w:rsidRPr="00EF110E" w:rsidTr="00D9635A">
        <w:trPr>
          <w:trHeight w:val="724"/>
        </w:trPr>
        <w:tc>
          <w:tcPr>
            <w:tcW w:w="6237" w:type="dxa"/>
            <w:gridSpan w:val="2"/>
            <w:hideMark/>
          </w:tcPr>
          <w:p w:rsidR="00CD5E42" w:rsidRPr="00D9635A" w:rsidRDefault="00CD5E42" w:rsidP="00512D43">
            <w:pPr>
              <w:spacing w:after="0" w:line="240" w:lineRule="auto"/>
              <w:rPr>
                <w:rFonts w:ascii="Times New Roman" w:hAnsi="Times New Roman"/>
                <w:bCs/>
              </w:rPr>
            </w:pPr>
            <w:r w:rsidRPr="00D9635A">
              <w:rPr>
                <w:rFonts w:ascii="Times New Roman" w:hAnsi="Times New Roman"/>
                <w:bCs/>
              </w:rPr>
              <w:t xml:space="preserve">Общая допустимая нагрузка за период обучения в 10–11-х классах в соответствии с действующими санитарными правилами и нормами в часах, </w:t>
            </w:r>
            <w:r w:rsidR="00DB5F09" w:rsidRPr="00D9635A">
              <w:rPr>
                <w:rFonts w:ascii="Times New Roman" w:hAnsi="Times New Roman"/>
                <w:bCs/>
              </w:rPr>
              <w:t xml:space="preserve"> </w:t>
            </w:r>
            <w:r w:rsidRPr="00D9635A">
              <w:rPr>
                <w:rFonts w:ascii="Times New Roman" w:hAnsi="Times New Roman"/>
                <w:bCs/>
              </w:rPr>
              <w:t>итого</w:t>
            </w:r>
          </w:p>
        </w:tc>
        <w:tc>
          <w:tcPr>
            <w:tcW w:w="713" w:type="dxa"/>
            <w:hideMark/>
          </w:tcPr>
          <w:p w:rsidR="00CD5E42" w:rsidRPr="00D9635A" w:rsidRDefault="00CD5E42" w:rsidP="00512D43">
            <w:pPr>
              <w:spacing w:after="0" w:line="240" w:lineRule="auto"/>
              <w:jc w:val="center"/>
              <w:rPr>
                <w:rFonts w:ascii="Times New Roman" w:hAnsi="Times New Roman"/>
                <w:bCs/>
              </w:rPr>
            </w:pPr>
          </w:p>
        </w:tc>
        <w:tc>
          <w:tcPr>
            <w:tcW w:w="2410" w:type="dxa"/>
            <w:gridSpan w:val="3"/>
            <w:hideMark/>
          </w:tcPr>
          <w:p w:rsidR="00CD5E42" w:rsidRPr="00D9635A" w:rsidRDefault="00CD5E42" w:rsidP="00512D43">
            <w:pPr>
              <w:spacing w:after="0" w:line="240" w:lineRule="auto"/>
              <w:jc w:val="center"/>
              <w:rPr>
                <w:rFonts w:ascii="Times New Roman" w:hAnsi="Times New Roman" w:cs="Times New Roman"/>
                <w:bCs/>
              </w:rPr>
            </w:pPr>
          </w:p>
          <w:p w:rsidR="007A12AD" w:rsidRPr="00D9635A" w:rsidRDefault="007A12AD" w:rsidP="00512D43">
            <w:pPr>
              <w:spacing w:after="0" w:line="240" w:lineRule="auto"/>
              <w:jc w:val="center"/>
              <w:rPr>
                <w:rFonts w:ascii="Times New Roman" w:hAnsi="Times New Roman" w:cs="Times New Roman"/>
                <w:bCs/>
              </w:rPr>
            </w:pPr>
          </w:p>
          <w:p w:rsidR="00CD5E42" w:rsidRPr="00D9635A" w:rsidRDefault="00CD5E42" w:rsidP="00512D43">
            <w:pPr>
              <w:spacing w:after="0" w:line="240" w:lineRule="auto"/>
              <w:jc w:val="center"/>
              <w:rPr>
                <w:rFonts w:ascii="Times New Roman" w:hAnsi="Times New Roman" w:cs="Times New Roman"/>
                <w:bCs/>
              </w:rPr>
            </w:pPr>
            <w:r w:rsidRPr="00D9635A">
              <w:rPr>
                <w:rFonts w:ascii="Times New Roman" w:hAnsi="Times New Roman" w:cs="Times New Roman"/>
                <w:bCs/>
              </w:rPr>
              <w:t>2010</w:t>
            </w:r>
          </w:p>
        </w:tc>
      </w:tr>
      <w:tr w:rsidR="00CD5E42" w:rsidRPr="00EF110E" w:rsidTr="00CD5E42">
        <w:trPr>
          <w:trHeight w:val="210"/>
        </w:trPr>
        <w:tc>
          <w:tcPr>
            <w:tcW w:w="9360" w:type="dxa"/>
            <w:gridSpan w:val="6"/>
          </w:tcPr>
          <w:p w:rsidR="00CD5E42" w:rsidRPr="00EF110E" w:rsidRDefault="00CD5E42" w:rsidP="00CD5E42">
            <w:pPr>
              <w:tabs>
                <w:tab w:val="left" w:pos="8111"/>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Внеурочная деятельность</w:t>
            </w:r>
          </w:p>
        </w:tc>
      </w:tr>
      <w:tr w:rsidR="00CD5E42" w:rsidRPr="00EF110E" w:rsidTr="002A6FFD">
        <w:trPr>
          <w:trHeight w:val="213"/>
        </w:trPr>
        <w:tc>
          <w:tcPr>
            <w:tcW w:w="6950" w:type="dxa"/>
            <w:gridSpan w:val="3"/>
          </w:tcPr>
          <w:p w:rsidR="00CD5E42" w:rsidRPr="0061183F" w:rsidRDefault="00CD5E42" w:rsidP="00512D43">
            <w:pPr>
              <w:spacing w:after="0" w:line="240" w:lineRule="auto"/>
              <w:jc w:val="center"/>
              <w:rPr>
                <w:rFonts w:ascii="Times New Roman" w:hAnsi="Times New Roman"/>
                <w:bCs/>
                <w:sz w:val="24"/>
                <w:szCs w:val="24"/>
              </w:rPr>
            </w:pPr>
          </w:p>
        </w:tc>
        <w:tc>
          <w:tcPr>
            <w:tcW w:w="1276" w:type="dxa"/>
            <w:gridSpan w:val="2"/>
            <w:shd w:val="clear" w:color="auto" w:fill="FDE9D9" w:themeFill="accent6" w:themeFillTint="33"/>
          </w:tcPr>
          <w:p w:rsidR="00CD5E42" w:rsidRPr="00EF110E" w:rsidRDefault="00CD5E42" w:rsidP="00512D4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w:t>
            </w:r>
          </w:p>
        </w:tc>
        <w:tc>
          <w:tcPr>
            <w:tcW w:w="1134" w:type="dxa"/>
            <w:shd w:val="clear" w:color="auto" w:fill="FDE9D9" w:themeFill="accent6" w:themeFillTint="33"/>
          </w:tcPr>
          <w:p w:rsidR="00CD5E42" w:rsidRPr="00EF110E" w:rsidRDefault="00CD5E42" w:rsidP="00512D4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w:t>
            </w:r>
          </w:p>
        </w:tc>
      </w:tr>
      <w:tr w:rsidR="00CD5E42" w:rsidRPr="00CD5E42" w:rsidTr="002A6FFD">
        <w:trPr>
          <w:trHeight w:val="349"/>
        </w:trPr>
        <w:tc>
          <w:tcPr>
            <w:tcW w:w="6950" w:type="dxa"/>
            <w:gridSpan w:val="3"/>
          </w:tcPr>
          <w:p w:rsidR="00CD5E42" w:rsidRPr="0061183F" w:rsidRDefault="00CD5E42" w:rsidP="00CD5E42">
            <w:pPr>
              <w:pStyle w:val="afe"/>
              <w:ind w:right="-108"/>
              <w:jc w:val="left"/>
              <w:rPr>
                <w:rFonts w:ascii="Times New Roman" w:hAnsi="Times New Roman"/>
                <w:bCs/>
                <w:sz w:val="24"/>
                <w:szCs w:val="24"/>
              </w:rPr>
            </w:pPr>
            <w:proofErr w:type="gramStart"/>
            <w:r w:rsidRPr="002C1A1A">
              <w:rPr>
                <w:rFonts w:ascii="Times New Roman" w:hAnsi="Times New Roman" w:cs="Times New Roman"/>
                <w:b/>
                <w:i/>
                <w:sz w:val="22"/>
                <w:szCs w:val="22"/>
              </w:rPr>
              <w:t>Обязательные занятия по программе коррекционной работы и направлениям внеурочной деятельности</w:t>
            </w:r>
            <w:r>
              <w:rPr>
                <w:rFonts w:ascii="Times New Roman" w:hAnsi="Times New Roman" w:cs="Times New Roman"/>
                <w:b/>
                <w:i/>
                <w:sz w:val="22"/>
                <w:szCs w:val="22"/>
              </w:rPr>
              <w:t xml:space="preserve"> </w:t>
            </w:r>
            <w:r w:rsidRPr="002C1A1A">
              <w:rPr>
                <w:rFonts w:ascii="Times New Roman" w:hAnsi="Times New Roman" w:cs="Times New Roman"/>
                <w:b/>
                <w:i/>
              </w:rPr>
              <w:t>(на 1 обучающегося)</w:t>
            </w:r>
            <w:proofErr w:type="gramEnd"/>
          </w:p>
        </w:tc>
        <w:tc>
          <w:tcPr>
            <w:tcW w:w="1276" w:type="dxa"/>
            <w:gridSpan w:val="2"/>
            <w:shd w:val="clear" w:color="auto" w:fill="FDE9D9" w:themeFill="accent6" w:themeFillTint="33"/>
          </w:tcPr>
          <w:p w:rsidR="00CD5E42" w:rsidRPr="002A6FFD" w:rsidRDefault="00CD5E42" w:rsidP="00512D43">
            <w:pPr>
              <w:spacing w:after="0" w:line="240" w:lineRule="auto"/>
              <w:jc w:val="center"/>
              <w:rPr>
                <w:rFonts w:ascii="Times New Roman" w:hAnsi="Times New Roman" w:cs="Times New Roman"/>
                <w:b/>
                <w:bCs/>
                <w:i/>
              </w:rPr>
            </w:pPr>
          </w:p>
          <w:p w:rsidR="00CD5E42" w:rsidRPr="002A6FFD" w:rsidRDefault="00CD5E42" w:rsidP="00512D43">
            <w:pPr>
              <w:spacing w:after="0" w:line="240" w:lineRule="auto"/>
              <w:jc w:val="center"/>
              <w:rPr>
                <w:rFonts w:ascii="Times New Roman" w:hAnsi="Times New Roman" w:cs="Times New Roman"/>
                <w:b/>
                <w:bCs/>
                <w:i/>
              </w:rPr>
            </w:pPr>
            <w:r w:rsidRPr="002A6FFD">
              <w:rPr>
                <w:rFonts w:ascii="Times New Roman" w:hAnsi="Times New Roman" w:cs="Times New Roman"/>
                <w:b/>
                <w:bCs/>
                <w:i/>
              </w:rPr>
              <w:t>10</w:t>
            </w:r>
          </w:p>
        </w:tc>
        <w:tc>
          <w:tcPr>
            <w:tcW w:w="1134" w:type="dxa"/>
            <w:shd w:val="clear" w:color="auto" w:fill="FDE9D9" w:themeFill="accent6" w:themeFillTint="33"/>
          </w:tcPr>
          <w:p w:rsidR="00CD5E42" w:rsidRPr="002A6FFD" w:rsidRDefault="00CD5E42" w:rsidP="00CD5E42">
            <w:pPr>
              <w:spacing w:after="0" w:line="240" w:lineRule="auto"/>
              <w:jc w:val="center"/>
              <w:rPr>
                <w:rFonts w:ascii="Times New Roman" w:hAnsi="Times New Roman" w:cs="Times New Roman"/>
                <w:b/>
                <w:bCs/>
                <w:i/>
              </w:rPr>
            </w:pPr>
          </w:p>
          <w:p w:rsidR="00CD5E42" w:rsidRPr="002A6FFD" w:rsidRDefault="00CD5E42" w:rsidP="00CD5E42">
            <w:pPr>
              <w:spacing w:after="0" w:line="240" w:lineRule="auto"/>
              <w:jc w:val="center"/>
              <w:rPr>
                <w:rFonts w:ascii="Times New Roman" w:hAnsi="Times New Roman" w:cs="Times New Roman"/>
                <w:b/>
                <w:bCs/>
                <w:i/>
              </w:rPr>
            </w:pPr>
            <w:r w:rsidRPr="002A6FFD">
              <w:rPr>
                <w:rFonts w:ascii="Times New Roman" w:hAnsi="Times New Roman" w:cs="Times New Roman"/>
                <w:b/>
                <w:bCs/>
                <w:i/>
              </w:rPr>
              <w:t>10</w:t>
            </w:r>
          </w:p>
        </w:tc>
      </w:tr>
      <w:tr w:rsidR="002A6FFD" w:rsidRPr="00CD5E42" w:rsidTr="002A6FFD">
        <w:trPr>
          <w:trHeight w:val="258"/>
        </w:trPr>
        <w:tc>
          <w:tcPr>
            <w:tcW w:w="9360" w:type="dxa"/>
            <w:gridSpan w:val="6"/>
          </w:tcPr>
          <w:p w:rsidR="002A6FFD" w:rsidRPr="002A6FFD" w:rsidRDefault="002A6FFD" w:rsidP="002A6FFD">
            <w:pPr>
              <w:spacing w:after="0" w:line="240" w:lineRule="auto"/>
              <w:jc w:val="center"/>
              <w:rPr>
                <w:rFonts w:ascii="Times New Roman" w:hAnsi="Times New Roman" w:cs="Times New Roman"/>
                <w:bCs/>
              </w:rPr>
            </w:pPr>
            <w:r w:rsidRPr="002A6FFD">
              <w:rPr>
                <w:rFonts w:ascii="Times New Roman" w:hAnsi="Times New Roman" w:cs="Times New Roman"/>
              </w:rPr>
              <w:t xml:space="preserve">Обязательные занятия по программе коррекционной работы </w:t>
            </w:r>
          </w:p>
        </w:tc>
      </w:tr>
      <w:tr w:rsidR="00461416" w:rsidRPr="00EF110E" w:rsidTr="002A6FFD">
        <w:trPr>
          <w:trHeight w:val="289"/>
        </w:trPr>
        <w:tc>
          <w:tcPr>
            <w:tcW w:w="6950" w:type="dxa"/>
            <w:gridSpan w:val="3"/>
          </w:tcPr>
          <w:p w:rsidR="00461416" w:rsidRPr="0061183F" w:rsidRDefault="00461416" w:rsidP="002A6FFD">
            <w:pPr>
              <w:spacing w:after="0" w:line="240" w:lineRule="auto"/>
              <w:rPr>
                <w:rFonts w:ascii="Times New Roman" w:hAnsi="Times New Roman"/>
                <w:bCs/>
                <w:sz w:val="24"/>
                <w:szCs w:val="24"/>
              </w:rPr>
            </w:pPr>
            <w:r w:rsidRPr="00A56A1A">
              <w:rPr>
                <w:rFonts w:ascii="Times New Roman" w:hAnsi="Times New Roman" w:cs="Times New Roman"/>
                <w:i/>
              </w:rPr>
              <w:t>Третий час адаптивной физической культуры</w:t>
            </w:r>
          </w:p>
        </w:tc>
        <w:tc>
          <w:tcPr>
            <w:tcW w:w="1276" w:type="dxa"/>
            <w:gridSpan w:val="2"/>
            <w:shd w:val="clear" w:color="auto" w:fill="FDE9D9" w:themeFill="accent6" w:themeFillTint="33"/>
          </w:tcPr>
          <w:p w:rsidR="00461416" w:rsidRPr="002A6FFD" w:rsidRDefault="002A6FFD" w:rsidP="00512D43">
            <w:pPr>
              <w:spacing w:after="0" w:line="240" w:lineRule="auto"/>
              <w:jc w:val="center"/>
              <w:rPr>
                <w:rFonts w:ascii="Times New Roman" w:hAnsi="Times New Roman" w:cs="Times New Roman"/>
                <w:bCs/>
                <w:i/>
              </w:rPr>
            </w:pPr>
            <w:r w:rsidRPr="002A6FFD">
              <w:rPr>
                <w:rFonts w:ascii="Times New Roman" w:hAnsi="Times New Roman" w:cs="Times New Roman"/>
                <w:bCs/>
                <w:i/>
              </w:rPr>
              <w:t>1</w:t>
            </w:r>
          </w:p>
        </w:tc>
        <w:tc>
          <w:tcPr>
            <w:tcW w:w="1134" w:type="dxa"/>
            <w:shd w:val="clear" w:color="auto" w:fill="FDE9D9" w:themeFill="accent6" w:themeFillTint="33"/>
          </w:tcPr>
          <w:p w:rsidR="00461416" w:rsidRPr="002A6FFD" w:rsidRDefault="002A6FFD" w:rsidP="00512D43">
            <w:pPr>
              <w:spacing w:after="0" w:line="240" w:lineRule="auto"/>
              <w:jc w:val="center"/>
              <w:rPr>
                <w:rFonts w:ascii="Times New Roman" w:hAnsi="Times New Roman" w:cs="Times New Roman"/>
                <w:bCs/>
                <w:i/>
              </w:rPr>
            </w:pPr>
            <w:r w:rsidRPr="002A6FFD">
              <w:rPr>
                <w:rFonts w:ascii="Times New Roman" w:hAnsi="Times New Roman" w:cs="Times New Roman"/>
                <w:bCs/>
                <w:i/>
              </w:rPr>
              <w:t>1</w:t>
            </w:r>
          </w:p>
        </w:tc>
      </w:tr>
      <w:tr w:rsidR="002A6FFD" w:rsidRPr="00EF110E" w:rsidTr="002A6FFD">
        <w:trPr>
          <w:trHeight w:val="234"/>
        </w:trPr>
        <w:tc>
          <w:tcPr>
            <w:tcW w:w="6950" w:type="dxa"/>
            <w:gridSpan w:val="3"/>
          </w:tcPr>
          <w:p w:rsidR="002A6FFD" w:rsidRPr="0061183F" w:rsidRDefault="002A6FFD" w:rsidP="002A6FFD">
            <w:pPr>
              <w:spacing w:after="0" w:line="240" w:lineRule="auto"/>
              <w:rPr>
                <w:rFonts w:ascii="Times New Roman" w:hAnsi="Times New Roman"/>
                <w:bCs/>
                <w:sz w:val="24"/>
                <w:szCs w:val="24"/>
              </w:rPr>
            </w:pPr>
            <w:r w:rsidRPr="00A56A1A">
              <w:rPr>
                <w:rFonts w:ascii="Times New Roman" w:hAnsi="Times New Roman" w:cs="Times New Roman"/>
                <w:i/>
              </w:rPr>
              <w:t>Социально-бытовая ориентировка</w:t>
            </w:r>
          </w:p>
        </w:tc>
        <w:tc>
          <w:tcPr>
            <w:tcW w:w="1276" w:type="dxa"/>
            <w:gridSpan w:val="2"/>
            <w:shd w:val="clear" w:color="auto" w:fill="FDE9D9" w:themeFill="accent6" w:themeFillTint="33"/>
          </w:tcPr>
          <w:p w:rsidR="002A6FFD" w:rsidRPr="002A6FFD" w:rsidRDefault="002A6FFD" w:rsidP="00C24449">
            <w:pPr>
              <w:spacing w:after="0" w:line="240" w:lineRule="auto"/>
              <w:jc w:val="center"/>
              <w:rPr>
                <w:rFonts w:ascii="Times New Roman" w:hAnsi="Times New Roman" w:cs="Times New Roman"/>
                <w:bCs/>
                <w:i/>
              </w:rPr>
            </w:pPr>
            <w:r w:rsidRPr="002A6FFD">
              <w:rPr>
                <w:rFonts w:ascii="Times New Roman" w:hAnsi="Times New Roman" w:cs="Times New Roman"/>
                <w:bCs/>
                <w:i/>
              </w:rPr>
              <w:t>1</w:t>
            </w:r>
          </w:p>
        </w:tc>
        <w:tc>
          <w:tcPr>
            <w:tcW w:w="1134" w:type="dxa"/>
            <w:shd w:val="clear" w:color="auto" w:fill="FDE9D9" w:themeFill="accent6" w:themeFillTint="33"/>
          </w:tcPr>
          <w:p w:rsidR="002A6FFD" w:rsidRPr="002A6FFD" w:rsidRDefault="002A6FFD" w:rsidP="00C24449">
            <w:pPr>
              <w:spacing w:after="0" w:line="240" w:lineRule="auto"/>
              <w:jc w:val="center"/>
              <w:rPr>
                <w:rFonts w:ascii="Times New Roman" w:hAnsi="Times New Roman" w:cs="Times New Roman"/>
                <w:bCs/>
                <w:i/>
              </w:rPr>
            </w:pPr>
            <w:r w:rsidRPr="002A6FFD">
              <w:rPr>
                <w:rFonts w:ascii="Times New Roman" w:hAnsi="Times New Roman" w:cs="Times New Roman"/>
                <w:bCs/>
                <w:i/>
              </w:rPr>
              <w:t>1</w:t>
            </w:r>
          </w:p>
        </w:tc>
      </w:tr>
      <w:tr w:rsidR="002A6FFD" w:rsidRPr="00EF110E" w:rsidTr="002A6FFD">
        <w:trPr>
          <w:trHeight w:val="238"/>
        </w:trPr>
        <w:tc>
          <w:tcPr>
            <w:tcW w:w="6950" w:type="dxa"/>
            <w:gridSpan w:val="3"/>
          </w:tcPr>
          <w:p w:rsidR="002A6FFD" w:rsidRPr="0061183F" w:rsidRDefault="002A6FFD" w:rsidP="002A6FFD">
            <w:pPr>
              <w:spacing w:after="0" w:line="240" w:lineRule="auto"/>
              <w:rPr>
                <w:rFonts w:ascii="Times New Roman" w:hAnsi="Times New Roman"/>
                <w:bCs/>
                <w:sz w:val="24"/>
                <w:szCs w:val="24"/>
              </w:rPr>
            </w:pPr>
            <w:r w:rsidRPr="00C30023">
              <w:rPr>
                <w:rFonts w:ascii="Times New Roman" w:hAnsi="Times New Roman" w:cs="Times New Roman"/>
                <w:i/>
              </w:rPr>
              <w:t>Пространственное ориентирование</w:t>
            </w:r>
            <w:r>
              <w:rPr>
                <w:rFonts w:ascii="Times New Roman" w:hAnsi="Times New Roman" w:cs="Times New Roman"/>
                <w:i/>
              </w:rPr>
              <w:t xml:space="preserve"> </w:t>
            </w:r>
            <w:r w:rsidRPr="00C30023">
              <w:rPr>
                <w:rFonts w:ascii="Times New Roman" w:hAnsi="Times New Roman" w:cs="Times New Roman"/>
                <w:i/>
              </w:rPr>
              <w:t>и мобильность</w:t>
            </w:r>
          </w:p>
        </w:tc>
        <w:tc>
          <w:tcPr>
            <w:tcW w:w="1276" w:type="dxa"/>
            <w:gridSpan w:val="2"/>
            <w:shd w:val="clear" w:color="auto" w:fill="FDE9D9" w:themeFill="accent6" w:themeFillTint="33"/>
          </w:tcPr>
          <w:p w:rsidR="002A6FFD" w:rsidRPr="002A6FFD" w:rsidRDefault="00FB7453" w:rsidP="00512D43">
            <w:pPr>
              <w:spacing w:after="0" w:line="240" w:lineRule="auto"/>
              <w:jc w:val="center"/>
              <w:rPr>
                <w:rFonts w:ascii="Times New Roman" w:hAnsi="Times New Roman" w:cs="Times New Roman"/>
                <w:bCs/>
                <w:i/>
              </w:rPr>
            </w:pPr>
            <w:r>
              <w:rPr>
                <w:rFonts w:ascii="Times New Roman" w:hAnsi="Times New Roman" w:cs="Times New Roman"/>
                <w:bCs/>
                <w:i/>
              </w:rPr>
              <w:t xml:space="preserve">до </w:t>
            </w:r>
            <w:r w:rsidR="002A6FFD" w:rsidRPr="002A6FFD">
              <w:rPr>
                <w:rFonts w:ascii="Times New Roman" w:hAnsi="Times New Roman" w:cs="Times New Roman"/>
                <w:bCs/>
                <w:i/>
              </w:rPr>
              <w:t>2</w:t>
            </w:r>
          </w:p>
        </w:tc>
        <w:tc>
          <w:tcPr>
            <w:tcW w:w="1134" w:type="dxa"/>
            <w:shd w:val="clear" w:color="auto" w:fill="FDE9D9" w:themeFill="accent6" w:themeFillTint="33"/>
          </w:tcPr>
          <w:p w:rsidR="002A6FFD" w:rsidRPr="002A6FFD" w:rsidRDefault="00FB7453" w:rsidP="00512D43">
            <w:pPr>
              <w:spacing w:after="0" w:line="240" w:lineRule="auto"/>
              <w:jc w:val="center"/>
              <w:rPr>
                <w:rFonts w:ascii="Times New Roman" w:hAnsi="Times New Roman" w:cs="Times New Roman"/>
                <w:bCs/>
                <w:i/>
              </w:rPr>
            </w:pPr>
            <w:r>
              <w:rPr>
                <w:rFonts w:ascii="Times New Roman" w:hAnsi="Times New Roman" w:cs="Times New Roman"/>
                <w:bCs/>
                <w:i/>
              </w:rPr>
              <w:t xml:space="preserve">до </w:t>
            </w:r>
            <w:r w:rsidR="002A6FFD" w:rsidRPr="002A6FFD">
              <w:rPr>
                <w:rFonts w:ascii="Times New Roman" w:hAnsi="Times New Roman" w:cs="Times New Roman"/>
                <w:bCs/>
                <w:i/>
              </w:rPr>
              <w:t>2</w:t>
            </w:r>
          </w:p>
        </w:tc>
      </w:tr>
      <w:tr w:rsidR="002A6FFD" w:rsidRPr="00EF110E" w:rsidTr="002A6FFD">
        <w:trPr>
          <w:trHeight w:val="384"/>
        </w:trPr>
        <w:tc>
          <w:tcPr>
            <w:tcW w:w="6950" w:type="dxa"/>
            <w:gridSpan w:val="3"/>
          </w:tcPr>
          <w:p w:rsidR="002A6FFD" w:rsidRPr="0061183F" w:rsidRDefault="002A6FFD" w:rsidP="00FD325A">
            <w:pPr>
              <w:spacing w:after="0" w:line="240" w:lineRule="auto"/>
              <w:rPr>
                <w:rFonts w:ascii="Times New Roman" w:hAnsi="Times New Roman"/>
                <w:bCs/>
                <w:sz w:val="24"/>
                <w:szCs w:val="24"/>
              </w:rPr>
            </w:pPr>
            <w:r w:rsidRPr="00C30023">
              <w:rPr>
                <w:rFonts w:ascii="Times New Roman" w:hAnsi="Times New Roman" w:cs="Times New Roman"/>
                <w:i/>
              </w:rPr>
              <w:t>Коррекция и профилактика пробелов в знаниях</w:t>
            </w:r>
            <w:r>
              <w:rPr>
                <w:rFonts w:ascii="Times New Roman" w:hAnsi="Times New Roman" w:cs="Times New Roman"/>
                <w:i/>
              </w:rPr>
              <w:t xml:space="preserve"> </w:t>
            </w:r>
            <w:r w:rsidR="00FD325A" w:rsidRPr="00C30023">
              <w:rPr>
                <w:rFonts w:ascii="Times New Roman" w:hAnsi="Times New Roman" w:cs="Times New Roman"/>
                <w:i/>
              </w:rPr>
              <w:t>(по отдельным учебным предметам)</w:t>
            </w:r>
            <w:r w:rsidR="00FD325A">
              <w:rPr>
                <w:rFonts w:ascii="Times New Roman" w:hAnsi="Times New Roman" w:cs="Times New Roman"/>
                <w:i/>
              </w:rPr>
              <w:t xml:space="preserve"> </w:t>
            </w:r>
            <w:r>
              <w:rPr>
                <w:rFonts w:ascii="Times New Roman" w:hAnsi="Times New Roman" w:cs="Times New Roman"/>
                <w:i/>
              </w:rPr>
              <w:t xml:space="preserve">при подготовке к ГИА </w:t>
            </w:r>
          </w:p>
        </w:tc>
        <w:tc>
          <w:tcPr>
            <w:tcW w:w="1276" w:type="dxa"/>
            <w:gridSpan w:val="2"/>
            <w:shd w:val="clear" w:color="auto" w:fill="FDE9D9" w:themeFill="accent6" w:themeFillTint="33"/>
          </w:tcPr>
          <w:p w:rsidR="002A6FFD" w:rsidRDefault="002A6FFD" w:rsidP="00C24449">
            <w:pPr>
              <w:spacing w:after="0" w:line="240" w:lineRule="auto"/>
              <w:jc w:val="center"/>
              <w:rPr>
                <w:rFonts w:ascii="Times New Roman" w:hAnsi="Times New Roman" w:cs="Times New Roman"/>
                <w:bCs/>
                <w:i/>
              </w:rPr>
            </w:pPr>
          </w:p>
          <w:p w:rsidR="002A6FFD" w:rsidRPr="002A6FFD" w:rsidRDefault="002A6FFD" w:rsidP="00C24449">
            <w:pPr>
              <w:spacing w:after="0" w:line="240" w:lineRule="auto"/>
              <w:jc w:val="center"/>
              <w:rPr>
                <w:rFonts w:ascii="Times New Roman" w:hAnsi="Times New Roman" w:cs="Times New Roman"/>
                <w:bCs/>
                <w:i/>
              </w:rPr>
            </w:pPr>
            <w:r>
              <w:rPr>
                <w:rFonts w:ascii="Times New Roman" w:hAnsi="Times New Roman" w:cs="Times New Roman"/>
                <w:bCs/>
                <w:i/>
              </w:rPr>
              <w:t xml:space="preserve">до </w:t>
            </w:r>
            <w:r w:rsidRPr="002A6FFD">
              <w:rPr>
                <w:rFonts w:ascii="Times New Roman" w:hAnsi="Times New Roman" w:cs="Times New Roman"/>
                <w:bCs/>
                <w:i/>
              </w:rPr>
              <w:t>2</w:t>
            </w:r>
          </w:p>
        </w:tc>
        <w:tc>
          <w:tcPr>
            <w:tcW w:w="1134" w:type="dxa"/>
            <w:shd w:val="clear" w:color="auto" w:fill="FDE9D9" w:themeFill="accent6" w:themeFillTint="33"/>
          </w:tcPr>
          <w:p w:rsidR="002A6FFD" w:rsidRDefault="002A6FFD" w:rsidP="00C24449">
            <w:pPr>
              <w:spacing w:after="0" w:line="240" w:lineRule="auto"/>
              <w:jc w:val="center"/>
              <w:rPr>
                <w:rFonts w:ascii="Times New Roman" w:hAnsi="Times New Roman" w:cs="Times New Roman"/>
                <w:bCs/>
                <w:i/>
              </w:rPr>
            </w:pPr>
          </w:p>
          <w:p w:rsidR="002A6FFD" w:rsidRPr="002A6FFD" w:rsidRDefault="002A6FFD" w:rsidP="00C24449">
            <w:pPr>
              <w:spacing w:after="0" w:line="240" w:lineRule="auto"/>
              <w:jc w:val="center"/>
              <w:rPr>
                <w:rFonts w:ascii="Times New Roman" w:hAnsi="Times New Roman" w:cs="Times New Roman"/>
                <w:bCs/>
                <w:i/>
              </w:rPr>
            </w:pPr>
            <w:r>
              <w:rPr>
                <w:rFonts w:ascii="Times New Roman" w:hAnsi="Times New Roman" w:cs="Times New Roman"/>
                <w:bCs/>
                <w:i/>
              </w:rPr>
              <w:t xml:space="preserve">до </w:t>
            </w:r>
            <w:r w:rsidRPr="002A6FFD">
              <w:rPr>
                <w:rFonts w:ascii="Times New Roman" w:hAnsi="Times New Roman" w:cs="Times New Roman"/>
                <w:bCs/>
                <w:i/>
              </w:rPr>
              <w:t>2</w:t>
            </w:r>
          </w:p>
        </w:tc>
      </w:tr>
      <w:tr w:rsidR="002A6FFD" w:rsidRPr="00EF110E" w:rsidTr="002A6FFD">
        <w:trPr>
          <w:trHeight w:val="210"/>
        </w:trPr>
        <w:tc>
          <w:tcPr>
            <w:tcW w:w="6950" w:type="dxa"/>
            <w:gridSpan w:val="3"/>
          </w:tcPr>
          <w:p w:rsidR="002A6FFD" w:rsidRPr="0061183F" w:rsidRDefault="002A6FFD" w:rsidP="002A6FFD">
            <w:pPr>
              <w:spacing w:after="0" w:line="240" w:lineRule="auto"/>
              <w:rPr>
                <w:rFonts w:ascii="Times New Roman" w:hAnsi="Times New Roman"/>
                <w:bCs/>
                <w:sz w:val="24"/>
                <w:szCs w:val="24"/>
              </w:rPr>
            </w:pPr>
            <w:r>
              <w:rPr>
                <w:rFonts w:ascii="Times New Roman" w:hAnsi="Times New Roman" w:cs="Times New Roman"/>
                <w:i/>
              </w:rPr>
              <w:t>Психология профессионального самоопределения</w:t>
            </w:r>
          </w:p>
        </w:tc>
        <w:tc>
          <w:tcPr>
            <w:tcW w:w="1276" w:type="dxa"/>
            <w:gridSpan w:val="2"/>
            <w:shd w:val="clear" w:color="auto" w:fill="FDE9D9" w:themeFill="accent6" w:themeFillTint="33"/>
          </w:tcPr>
          <w:p w:rsidR="002A6FFD" w:rsidRPr="002A6FFD" w:rsidRDefault="002A6FFD" w:rsidP="00512D43">
            <w:pPr>
              <w:spacing w:after="0" w:line="240" w:lineRule="auto"/>
              <w:jc w:val="center"/>
              <w:rPr>
                <w:rFonts w:ascii="Times New Roman" w:hAnsi="Times New Roman" w:cs="Times New Roman"/>
                <w:bCs/>
              </w:rPr>
            </w:pPr>
          </w:p>
        </w:tc>
        <w:tc>
          <w:tcPr>
            <w:tcW w:w="1134" w:type="dxa"/>
            <w:shd w:val="clear" w:color="auto" w:fill="FDE9D9" w:themeFill="accent6" w:themeFillTint="33"/>
          </w:tcPr>
          <w:p w:rsidR="002A6FFD" w:rsidRPr="002A6FFD" w:rsidRDefault="002A6FFD" w:rsidP="00512D43">
            <w:pPr>
              <w:spacing w:after="0" w:line="240" w:lineRule="auto"/>
              <w:jc w:val="center"/>
              <w:rPr>
                <w:rFonts w:ascii="Times New Roman" w:hAnsi="Times New Roman" w:cs="Times New Roman"/>
                <w:bCs/>
                <w:i/>
              </w:rPr>
            </w:pPr>
            <w:r w:rsidRPr="002A6FFD">
              <w:rPr>
                <w:rFonts w:ascii="Times New Roman" w:hAnsi="Times New Roman" w:cs="Times New Roman"/>
                <w:bCs/>
                <w:i/>
              </w:rPr>
              <w:t>1</w:t>
            </w:r>
          </w:p>
        </w:tc>
      </w:tr>
      <w:tr w:rsidR="002A6FFD" w:rsidRPr="00EF110E" w:rsidTr="002A6FFD">
        <w:trPr>
          <w:trHeight w:val="213"/>
        </w:trPr>
        <w:tc>
          <w:tcPr>
            <w:tcW w:w="9360" w:type="dxa"/>
            <w:gridSpan w:val="6"/>
          </w:tcPr>
          <w:p w:rsidR="002A6FFD" w:rsidRPr="00EF110E" w:rsidRDefault="002A6FFD" w:rsidP="002A6FFD">
            <w:pPr>
              <w:spacing w:after="0" w:line="240" w:lineRule="auto"/>
              <w:jc w:val="center"/>
              <w:rPr>
                <w:rFonts w:ascii="Times New Roman" w:hAnsi="Times New Roman" w:cs="Times New Roman"/>
                <w:bCs/>
                <w:sz w:val="24"/>
                <w:szCs w:val="24"/>
              </w:rPr>
            </w:pPr>
            <w:r>
              <w:rPr>
                <w:rFonts w:ascii="Times New Roman" w:hAnsi="Times New Roman" w:cs="Times New Roman"/>
              </w:rPr>
              <w:t>З</w:t>
            </w:r>
            <w:r w:rsidRPr="002A6FFD">
              <w:rPr>
                <w:rFonts w:ascii="Times New Roman" w:hAnsi="Times New Roman" w:cs="Times New Roman"/>
              </w:rPr>
              <w:t xml:space="preserve">анятия по направлениям внеурочной деятельности </w:t>
            </w:r>
          </w:p>
        </w:tc>
      </w:tr>
      <w:tr w:rsidR="002A6FFD" w:rsidRPr="00EF110E" w:rsidTr="00FB7453">
        <w:trPr>
          <w:trHeight w:val="246"/>
        </w:trPr>
        <w:tc>
          <w:tcPr>
            <w:tcW w:w="6950" w:type="dxa"/>
            <w:gridSpan w:val="3"/>
          </w:tcPr>
          <w:p w:rsidR="002A6FFD" w:rsidRPr="002A6FFD" w:rsidRDefault="002A6FFD" w:rsidP="002A6FFD">
            <w:pPr>
              <w:spacing w:after="0" w:line="240" w:lineRule="auto"/>
              <w:rPr>
                <w:rFonts w:ascii="Times New Roman" w:hAnsi="Times New Roman"/>
                <w:bCs/>
                <w:i/>
              </w:rPr>
            </w:pPr>
            <w:r w:rsidRPr="002A6FFD">
              <w:rPr>
                <w:rFonts w:ascii="Times New Roman" w:hAnsi="Times New Roman" w:cs="Times New Roman"/>
                <w:i/>
              </w:rPr>
              <w:t xml:space="preserve">Разговоры о </w:t>
            </w:r>
            <w:proofErr w:type="gramStart"/>
            <w:r w:rsidRPr="002A6FFD">
              <w:rPr>
                <w:rFonts w:ascii="Times New Roman" w:hAnsi="Times New Roman" w:cs="Times New Roman"/>
                <w:i/>
              </w:rPr>
              <w:t>важном</w:t>
            </w:r>
            <w:proofErr w:type="gramEnd"/>
          </w:p>
        </w:tc>
        <w:tc>
          <w:tcPr>
            <w:tcW w:w="1276" w:type="dxa"/>
            <w:gridSpan w:val="2"/>
            <w:shd w:val="clear" w:color="auto" w:fill="FDE9D9" w:themeFill="accent6" w:themeFillTint="33"/>
          </w:tcPr>
          <w:p w:rsidR="002A6FFD" w:rsidRPr="002A6FFD" w:rsidRDefault="002A6FFD" w:rsidP="00512D43">
            <w:pPr>
              <w:spacing w:after="0" w:line="240" w:lineRule="auto"/>
              <w:jc w:val="center"/>
              <w:rPr>
                <w:rFonts w:ascii="Times New Roman" w:hAnsi="Times New Roman" w:cs="Times New Roman"/>
                <w:bCs/>
                <w:i/>
              </w:rPr>
            </w:pPr>
            <w:r w:rsidRPr="002A6FFD">
              <w:rPr>
                <w:rFonts w:ascii="Times New Roman" w:hAnsi="Times New Roman" w:cs="Times New Roman"/>
                <w:bCs/>
                <w:i/>
              </w:rPr>
              <w:t>1</w:t>
            </w:r>
          </w:p>
        </w:tc>
        <w:tc>
          <w:tcPr>
            <w:tcW w:w="1134" w:type="dxa"/>
            <w:shd w:val="clear" w:color="auto" w:fill="FDE9D9" w:themeFill="accent6" w:themeFillTint="33"/>
          </w:tcPr>
          <w:p w:rsidR="002A6FFD" w:rsidRPr="002A6FFD" w:rsidRDefault="002A6FFD" w:rsidP="00512D43">
            <w:pPr>
              <w:spacing w:after="0" w:line="240" w:lineRule="auto"/>
              <w:jc w:val="center"/>
              <w:rPr>
                <w:rFonts w:ascii="Times New Roman" w:hAnsi="Times New Roman" w:cs="Times New Roman"/>
                <w:bCs/>
                <w:i/>
              </w:rPr>
            </w:pPr>
            <w:r w:rsidRPr="002A6FFD">
              <w:rPr>
                <w:rFonts w:ascii="Times New Roman" w:hAnsi="Times New Roman" w:cs="Times New Roman"/>
                <w:bCs/>
                <w:i/>
              </w:rPr>
              <w:t>1</w:t>
            </w:r>
          </w:p>
        </w:tc>
      </w:tr>
      <w:tr w:rsidR="003B7FF6" w:rsidRPr="00EF110E" w:rsidTr="00FB7453">
        <w:trPr>
          <w:trHeight w:val="136"/>
        </w:trPr>
        <w:tc>
          <w:tcPr>
            <w:tcW w:w="6950" w:type="dxa"/>
            <w:gridSpan w:val="3"/>
          </w:tcPr>
          <w:p w:rsidR="003B7FF6" w:rsidRPr="003B7FF6" w:rsidRDefault="003B7FF6" w:rsidP="003B7FF6">
            <w:pPr>
              <w:spacing w:after="0" w:line="240" w:lineRule="auto"/>
              <w:rPr>
                <w:rFonts w:ascii="Times New Roman" w:hAnsi="Times New Roman"/>
                <w:bCs/>
                <w:i/>
              </w:rPr>
            </w:pPr>
            <w:r w:rsidRPr="003B7FF6">
              <w:rPr>
                <w:rFonts w:ascii="Times New Roman" w:hAnsi="Times New Roman"/>
                <w:bCs/>
                <w:i/>
              </w:rPr>
              <w:t>Россия – мои горизонты</w:t>
            </w:r>
          </w:p>
        </w:tc>
        <w:tc>
          <w:tcPr>
            <w:tcW w:w="1276" w:type="dxa"/>
            <w:gridSpan w:val="2"/>
            <w:shd w:val="clear" w:color="auto" w:fill="FDE9D9" w:themeFill="accent6" w:themeFillTint="33"/>
          </w:tcPr>
          <w:p w:rsidR="003B7FF6" w:rsidRPr="002A6FFD" w:rsidRDefault="003B7FF6" w:rsidP="00C24449">
            <w:pPr>
              <w:spacing w:after="0" w:line="240" w:lineRule="auto"/>
              <w:jc w:val="center"/>
              <w:rPr>
                <w:rFonts w:ascii="Times New Roman" w:hAnsi="Times New Roman" w:cs="Times New Roman"/>
                <w:bCs/>
                <w:i/>
              </w:rPr>
            </w:pPr>
            <w:r w:rsidRPr="002A6FFD">
              <w:rPr>
                <w:rFonts w:ascii="Times New Roman" w:hAnsi="Times New Roman" w:cs="Times New Roman"/>
                <w:bCs/>
                <w:i/>
              </w:rPr>
              <w:t>1</w:t>
            </w:r>
          </w:p>
        </w:tc>
        <w:tc>
          <w:tcPr>
            <w:tcW w:w="1134" w:type="dxa"/>
            <w:shd w:val="clear" w:color="auto" w:fill="FDE9D9" w:themeFill="accent6" w:themeFillTint="33"/>
          </w:tcPr>
          <w:p w:rsidR="003B7FF6" w:rsidRPr="002A6FFD" w:rsidRDefault="003B7FF6" w:rsidP="00C24449">
            <w:pPr>
              <w:spacing w:after="0" w:line="240" w:lineRule="auto"/>
              <w:jc w:val="center"/>
              <w:rPr>
                <w:rFonts w:ascii="Times New Roman" w:hAnsi="Times New Roman" w:cs="Times New Roman"/>
                <w:bCs/>
                <w:i/>
              </w:rPr>
            </w:pPr>
            <w:r w:rsidRPr="002A6FFD">
              <w:rPr>
                <w:rFonts w:ascii="Times New Roman" w:hAnsi="Times New Roman" w:cs="Times New Roman"/>
                <w:bCs/>
                <w:i/>
              </w:rPr>
              <w:t>1</w:t>
            </w:r>
          </w:p>
        </w:tc>
      </w:tr>
      <w:tr w:rsidR="003B7FF6" w:rsidRPr="00EF110E" w:rsidTr="00FB7453">
        <w:trPr>
          <w:trHeight w:val="140"/>
        </w:trPr>
        <w:tc>
          <w:tcPr>
            <w:tcW w:w="6950" w:type="dxa"/>
            <w:gridSpan w:val="3"/>
          </w:tcPr>
          <w:p w:rsidR="003B7FF6" w:rsidRPr="003B7FF6" w:rsidRDefault="003B7FF6" w:rsidP="003B7FF6">
            <w:pPr>
              <w:spacing w:after="0" w:line="240" w:lineRule="auto"/>
              <w:rPr>
                <w:rFonts w:ascii="Times New Roman" w:hAnsi="Times New Roman"/>
                <w:bCs/>
                <w:i/>
              </w:rPr>
            </w:pPr>
            <w:r w:rsidRPr="003B7FF6">
              <w:rPr>
                <w:rFonts w:ascii="Times New Roman" w:hAnsi="Times New Roman"/>
                <w:bCs/>
                <w:i/>
              </w:rPr>
              <w:t>Герои Вологодчины</w:t>
            </w:r>
          </w:p>
        </w:tc>
        <w:tc>
          <w:tcPr>
            <w:tcW w:w="1276" w:type="dxa"/>
            <w:gridSpan w:val="2"/>
            <w:shd w:val="clear" w:color="auto" w:fill="FDE9D9" w:themeFill="accent6" w:themeFillTint="33"/>
          </w:tcPr>
          <w:p w:rsidR="003B7FF6" w:rsidRPr="003B7FF6" w:rsidRDefault="00314152" w:rsidP="00512D43">
            <w:pPr>
              <w:spacing w:after="0" w:line="240" w:lineRule="auto"/>
              <w:jc w:val="center"/>
              <w:rPr>
                <w:rFonts w:ascii="Times New Roman" w:hAnsi="Times New Roman" w:cs="Times New Roman"/>
                <w:bCs/>
                <w:i/>
              </w:rPr>
            </w:pPr>
            <w:r>
              <w:rPr>
                <w:rFonts w:ascii="Times New Roman" w:hAnsi="Times New Roman" w:cs="Times New Roman"/>
                <w:bCs/>
                <w:i/>
              </w:rPr>
              <w:t>0,5</w:t>
            </w:r>
          </w:p>
        </w:tc>
        <w:tc>
          <w:tcPr>
            <w:tcW w:w="1134" w:type="dxa"/>
            <w:shd w:val="clear" w:color="auto" w:fill="FDE9D9" w:themeFill="accent6" w:themeFillTint="33"/>
          </w:tcPr>
          <w:p w:rsidR="003B7FF6" w:rsidRPr="003B7FF6" w:rsidRDefault="00314152" w:rsidP="00512D43">
            <w:pPr>
              <w:spacing w:after="0" w:line="240" w:lineRule="auto"/>
              <w:jc w:val="center"/>
              <w:rPr>
                <w:rFonts w:ascii="Times New Roman" w:hAnsi="Times New Roman" w:cs="Times New Roman"/>
                <w:bCs/>
                <w:i/>
              </w:rPr>
            </w:pPr>
            <w:r>
              <w:rPr>
                <w:rFonts w:ascii="Times New Roman" w:hAnsi="Times New Roman" w:cs="Times New Roman"/>
                <w:bCs/>
                <w:i/>
              </w:rPr>
              <w:t>0,5</w:t>
            </w:r>
          </w:p>
        </w:tc>
      </w:tr>
      <w:tr w:rsidR="00314152" w:rsidRPr="00EF110E" w:rsidTr="00FB7453">
        <w:trPr>
          <w:trHeight w:val="171"/>
        </w:trPr>
        <w:tc>
          <w:tcPr>
            <w:tcW w:w="6950" w:type="dxa"/>
            <w:gridSpan w:val="3"/>
          </w:tcPr>
          <w:p w:rsidR="00314152" w:rsidRPr="00314152" w:rsidRDefault="00314152" w:rsidP="00314152">
            <w:pPr>
              <w:spacing w:after="0" w:line="240" w:lineRule="auto"/>
              <w:rPr>
                <w:rFonts w:ascii="Times New Roman" w:hAnsi="Times New Roman"/>
                <w:bCs/>
                <w:i/>
              </w:rPr>
            </w:pPr>
            <w:r w:rsidRPr="00314152">
              <w:rPr>
                <w:rFonts w:ascii="Times New Roman" w:hAnsi="Times New Roman"/>
                <w:bCs/>
                <w:i/>
              </w:rPr>
              <w:t>Коллективные творческие дела</w:t>
            </w:r>
          </w:p>
        </w:tc>
        <w:tc>
          <w:tcPr>
            <w:tcW w:w="1276" w:type="dxa"/>
            <w:gridSpan w:val="2"/>
            <w:shd w:val="clear" w:color="auto" w:fill="FDE9D9" w:themeFill="accent6" w:themeFillTint="33"/>
          </w:tcPr>
          <w:p w:rsidR="00314152" w:rsidRPr="003B7FF6" w:rsidRDefault="00314152" w:rsidP="00C24449">
            <w:pPr>
              <w:spacing w:after="0" w:line="240" w:lineRule="auto"/>
              <w:jc w:val="center"/>
              <w:rPr>
                <w:rFonts w:ascii="Times New Roman" w:hAnsi="Times New Roman" w:cs="Times New Roman"/>
                <w:bCs/>
                <w:i/>
              </w:rPr>
            </w:pPr>
            <w:r>
              <w:rPr>
                <w:rFonts w:ascii="Times New Roman" w:hAnsi="Times New Roman" w:cs="Times New Roman"/>
                <w:bCs/>
                <w:i/>
              </w:rPr>
              <w:t>0,5</w:t>
            </w:r>
          </w:p>
        </w:tc>
        <w:tc>
          <w:tcPr>
            <w:tcW w:w="1134" w:type="dxa"/>
            <w:shd w:val="clear" w:color="auto" w:fill="FDE9D9" w:themeFill="accent6" w:themeFillTint="33"/>
          </w:tcPr>
          <w:p w:rsidR="00314152" w:rsidRPr="003B7FF6" w:rsidRDefault="00314152" w:rsidP="00C24449">
            <w:pPr>
              <w:spacing w:after="0" w:line="240" w:lineRule="auto"/>
              <w:jc w:val="center"/>
              <w:rPr>
                <w:rFonts w:ascii="Times New Roman" w:hAnsi="Times New Roman" w:cs="Times New Roman"/>
                <w:bCs/>
                <w:i/>
              </w:rPr>
            </w:pPr>
            <w:r>
              <w:rPr>
                <w:rFonts w:ascii="Times New Roman" w:hAnsi="Times New Roman" w:cs="Times New Roman"/>
                <w:bCs/>
                <w:i/>
              </w:rPr>
              <w:t>0,5</w:t>
            </w:r>
          </w:p>
        </w:tc>
      </w:tr>
      <w:tr w:rsidR="00314152" w:rsidRPr="00EF110E" w:rsidTr="00FB7453">
        <w:trPr>
          <w:trHeight w:val="171"/>
        </w:trPr>
        <w:tc>
          <w:tcPr>
            <w:tcW w:w="6950" w:type="dxa"/>
            <w:gridSpan w:val="3"/>
          </w:tcPr>
          <w:p w:rsidR="00314152" w:rsidRPr="00314152" w:rsidRDefault="00314152" w:rsidP="00314152">
            <w:pPr>
              <w:spacing w:after="0" w:line="240" w:lineRule="auto"/>
              <w:rPr>
                <w:rFonts w:ascii="Times New Roman" w:hAnsi="Times New Roman"/>
                <w:bCs/>
                <w:i/>
              </w:rPr>
            </w:pPr>
            <w:r>
              <w:rPr>
                <w:rFonts w:ascii="Times New Roman" w:hAnsi="Times New Roman"/>
                <w:bCs/>
                <w:i/>
              </w:rPr>
              <w:t>Школьная газета</w:t>
            </w:r>
          </w:p>
        </w:tc>
        <w:tc>
          <w:tcPr>
            <w:tcW w:w="1276" w:type="dxa"/>
            <w:gridSpan w:val="2"/>
            <w:shd w:val="clear" w:color="auto" w:fill="FDE9D9" w:themeFill="accent6" w:themeFillTint="33"/>
          </w:tcPr>
          <w:p w:rsidR="00314152" w:rsidRDefault="00314152" w:rsidP="00C24449">
            <w:pPr>
              <w:spacing w:after="0" w:line="240" w:lineRule="auto"/>
              <w:jc w:val="center"/>
              <w:rPr>
                <w:rFonts w:ascii="Times New Roman" w:hAnsi="Times New Roman" w:cs="Times New Roman"/>
                <w:bCs/>
                <w:i/>
              </w:rPr>
            </w:pPr>
            <w:r>
              <w:rPr>
                <w:rFonts w:ascii="Times New Roman" w:hAnsi="Times New Roman" w:cs="Times New Roman"/>
                <w:bCs/>
                <w:i/>
              </w:rPr>
              <w:t>1</w:t>
            </w:r>
          </w:p>
        </w:tc>
        <w:tc>
          <w:tcPr>
            <w:tcW w:w="1134" w:type="dxa"/>
            <w:shd w:val="clear" w:color="auto" w:fill="FDE9D9" w:themeFill="accent6" w:themeFillTint="33"/>
          </w:tcPr>
          <w:p w:rsidR="00314152" w:rsidRDefault="00314152" w:rsidP="00C24449">
            <w:pPr>
              <w:spacing w:after="0" w:line="240" w:lineRule="auto"/>
              <w:jc w:val="center"/>
              <w:rPr>
                <w:rFonts w:ascii="Times New Roman" w:hAnsi="Times New Roman" w:cs="Times New Roman"/>
                <w:bCs/>
                <w:i/>
              </w:rPr>
            </w:pPr>
            <w:r>
              <w:rPr>
                <w:rFonts w:ascii="Times New Roman" w:hAnsi="Times New Roman" w:cs="Times New Roman"/>
                <w:bCs/>
                <w:i/>
              </w:rPr>
              <w:t>1</w:t>
            </w:r>
          </w:p>
        </w:tc>
      </w:tr>
      <w:tr w:rsidR="00DB5F09" w:rsidRPr="00EF110E" w:rsidTr="00FB7453">
        <w:trPr>
          <w:trHeight w:val="171"/>
        </w:trPr>
        <w:tc>
          <w:tcPr>
            <w:tcW w:w="6950" w:type="dxa"/>
            <w:gridSpan w:val="3"/>
          </w:tcPr>
          <w:p w:rsidR="00DB5F09" w:rsidRDefault="00DB5F09" w:rsidP="00314152">
            <w:pPr>
              <w:spacing w:after="0" w:line="240" w:lineRule="auto"/>
              <w:rPr>
                <w:rFonts w:ascii="Times New Roman" w:hAnsi="Times New Roman"/>
                <w:bCs/>
                <w:i/>
              </w:rPr>
            </w:pPr>
            <w:r>
              <w:rPr>
                <w:rFonts w:ascii="Times New Roman" w:hAnsi="Times New Roman"/>
                <w:bCs/>
                <w:i/>
              </w:rPr>
              <w:t>Консультации по отдельным учебным предметам</w:t>
            </w:r>
          </w:p>
        </w:tc>
        <w:tc>
          <w:tcPr>
            <w:tcW w:w="1276" w:type="dxa"/>
            <w:gridSpan w:val="2"/>
            <w:shd w:val="clear" w:color="auto" w:fill="FDE9D9" w:themeFill="accent6" w:themeFillTint="33"/>
          </w:tcPr>
          <w:p w:rsidR="00DB5F09" w:rsidRDefault="00DB5F09" w:rsidP="00C24449">
            <w:pPr>
              <w:spacing w:after="0" w:line="240" w:lineRule="auto"/>
              <w:jc w:val="center"/>
              <w:rPr>
                <w:rFonts w:ascii="Times New Roman" w:hAnsi="Times New Roman" w:cs="Times New Roman"/>
                <w:bCs/>
                <w:i/>
              </w:rPr>
            </w:pPr>
            <w:r>
              <w:rPr>
                <w:rFonts w:ascii="Times New Roman" w:hAnsi="Times New Roman" w:cs="Times New Roman"/>
                <w:bCs/>
                <w:i/>
              </w:rPr>
              <w:t>1</w:t>
            </w:r>
          </w:p>
        </w:tc>
        <w:tc>
          <w:tcPr>
            <w:tcW w:w="1134" w:type="dxa"/>
            <w:shd w:val="clear" w:color="auto" w:fill="FDE9D9" w:themeFill="accent6" w:themeFillTint="33"/>
          </w:tcPr>
          <w:p w:rsidR="00DB5F09" w:rsidRDefault="00DB5F09" w:rsidP="00C24449">
            <w:pPr>
              <w:spacing w:after="0" w:line="240" w:lineRule="auto"/>
              <w:jc w:val="center"/>
              <w:rPr>
                <w:rFonts w:ascii="Times New Roman" w:hAnsi="Times New Roman" w:cs="Times New Roman"/>
                <w:bCs/>
                <w:i/>
              </w:rPr>
            </w:pPr>
            <w:r>
              <w:rPr>
                <w:rFonts w:ascii="Times New Roman" w:hAnsi="Times New Roman" w:cs="Times New Roman"/>
                <w:bCs/>
                <w:i/>
              </w:rPr>
              <w:t>1</w:t>
            </w:r>
          </w:p>
        </w:tc>
      </w:tr>
      <w:tr w:rsidR="00314152" w:rsidRPr="00EF110E" w:rsidTr="00E80A8F">
        <w:trPr>
          <w:trHeight w:val="171"/>
        </w:trPr>
        <w:tc>
          <w:tcPr>
            <w:tcW w:w="6950" w:type="dxa"/>
            <w:gridSpan w:val="3"/>
          </w:tcPr>
          <w:p w:rsidR="00314152" w:rsidRPr="00314152" w:rsidRDefault="00314152" w:rsidP="00314152">
            <w:pPr>
              <w:spacing w:after="0" w:line="240" w:lineRule="auto"/>
              <w:rPr>
                <w:rFonts w:ascii="Times New Roman" w:hAnsi="Times New Roman"/>
                <w:bCs/>
                <w:i/>
              </w:rPr>
            </w:pPr>
          </w:p>
        </w:tc>
        <w:tc>
          <w:tcPr>
            <w:tcW w:w="2410" w:type="dxa"/>
            <w:gridSpan w:val="3"/>
          </w:tcPr>
          <w:p w:rsidR="00314152" w:rsidRDefault="00314152" w:rsidP="00C24449">
            <w:pPr>
              <w:spacing w:after="0" w:line="240" w:lineRule="auto"/>
              <w:jc w:val="center"/>
              <w:rPr>
                <w:rFonts w:ascii="Times New Roman" w:hAnsi="Times New Roman" w:cs="Times New Roman"/>
                <w:bCs/>
              </w:rPr>
            </w:pPr>
            <w:r w:rsidRPr="00314152">
              <w:rPr>
                <w:rFonts w:ascii="Times New Roman" w:hAnsi="Times New Roman" w:cs="Times New Roman"/>
                <w:bCs/>
              </w:rPr>
              <w:t>10 часов в неделю</w:t>
            </w:r>
          </w:p>
          <w:p w:rsidR="00314152" w:rsidRDefault="00314152" w:rsidP="00C24449">
            <w:pPr>
              <w:spacing w:after="0" w:line="240" w:lineRule="auto"/>
              <w:jc w:val="center"/>
              <w:rPr>
                <w:rFonts w:ascii="Times New Roman" w:hAnsi="Times New Roman" w:cs="Times New Roman"/>
                <w:bCs/>
              </w:rPr>
            </w:pPr>
            <w:r>
              <w:rPr>
                <w:rFonts w:ascii="Times New Roman" w:hAnsi="Times New Roman" w:cs="Times New Roman"/>
                <w:bCs/>
              </w:rPr>
              <w:t xml:space="preserve">на 1 обучающегося, </w:t>
            </w:r>
          </w:p>
          <w:p w:rsidR="00314152" w:rsidRPr="00314152" w:rsidRDefault="00314152" w:rsidP="00FB7453">
            <w:pPr>
              <w:spacing w:after="0" w:line="240" w:lineRule="auto"/>
              <w:jc w:val="center"/>
              <w:rPr>
                <w:rFonts w:ascii="Times New Roman" w:hAnsi="Times New Roman" w:cs="Times New Roman"/>
                <w:bCs/>
              </w:rPr>
            </w:pPr>
            <w:r w:rsidRPr="00FB7453">
              <w:rPr>
                <w:rFonts w:ascii="Times New Roman" w:hAnsi="Times New Roman" w:cs="Times New Roman"/>
                <w:bCs/>
                <w:i/>
                <w:sz w:val="20"/>
                <w:szCs w:val="20"/>
              </w:rPr>
              <w:t xml:space="preserve">в </w:t>
            </w:r>
            <w:proofErr w:type="spellStart"/>
            <w:r w:rsidRPr="00FB7453">
              <w:rPr>
                <w:rFonts w:ascii="Times New Roman" w:hAnsi="Times New Roman" w:cs="Times New Roman"/>
                <w:bCs/>
                <w:i/>
                <w:sz w:val="20"/>
                <w:szCs w:val="20"/>
              </w:rPr>
              <w:t>т.ч</w:t>
            </w:r>
            <w:proofErr w:type="spellEnd"/>
            <w:r w:rsidRPr="00FB7453">
              <w:rPr>
                <w:rFonts w:ascii="Times New Roman" w:hAnsi="Times New Roman" w:cs="Times New Roman"/>
                <w:bCs/>
                <w:i/>
                <w:sz w:val="20"/>
                <w:szCs w:val="20"/>
              </w:rPr>
              <w:t>.</w:t>
            </w:r>
            <w:r w:rsidRPr="00FB7453">
              <w:rPr>
                <w:rFonts w:ascii="Times New Roman" w:hAnsi="Times New Roman" w:cs="Times New Roman"/>
                <w:bCs/>
                <w:sz w:val="20"/>
                <w:szCs w:val="20"/>
              </w:rPr>
              <w:t xml:space="preserve"> не менее 5 коррекционных занятий</w:t>
            </w:r>
          </w:p>
        </w:tc>
      </w:tr>
      <w:tr w:rsidR="00314152" w:rsidRPr="00EF110E" w:rsidTr="00314152">
        <w:trPr>
          <w:trHeight w:val="171"/>
        </w:trPr>
        <w:tc>
          <w:tcPr>
            <w:tcW w:w="6950" w:type="dxa"/>
            <w:gridSpan w:val="3"/>
          </w:tcPr>
          <w:p w:rsidR="00314152" w:rsidRPr="00314152" w:rsidRDefault="00CE4B19" w:rsidP="00CE4B19">
            <w:pPr>
              <w:spacing w:after="0" w:line="240" w:lineRule="auto"/>
              <w:rPr>
                <w:rFonts w:ascii="Times New Roman" w:hAnsi="Times New Roman"/>
                <w:bCs/>
              </w:rPr>
            </w:pPr>
            <w:r>
              <w:rPr>
                <w:rFonts w:ascii="Times New Roman" w:hAnsi="Times New Roman"/>
                <w:bCs/>
              </w:rPr>
              <w:t>Учебные</w:t>
            </w:r>
            <w:r w:rsidR="00314152" w:rsidRPr="00314152">
              <w:rPr>
                <w:rFonts w:ascii="Times New Roman" w:hAnsi="Times New Roman"/>
                <w:bCs/>
              </w:rPr>
              <w:t xml:space="preserve"> недел</w:t>
            </w:r>
            <w:r>
              <w:rPr>
                <w:rFonts w:ascii="Times New Roman" w:hAnsi="Times New Roman"/>
                <w:bCs/>
              </w:rPr>
              <w:t>и</w:t>
            </w:r>
          </w:p>
        </w:tc>
        <w:tc>
          <w:tcPr>
            <w:tcW w:w="1276" w:type="dxa"/>
            <w:gridSpan w:val="2"/>
          </w:tcPr>
          <w:p w:rsidR="00314152" w:rsidRDefault="00314152" w:rsidP="00C24449">
            <w:pPr>
              <w:spacing w:after="0" w:line="240" w:lineRule="auto"/>
              <w:jc w:val="center"/>
              <w:rPr>
                <w:rFonts w:ascii="Times New Roman" w:hAnsi="Times New Roman" w:cs="Times New Roman"/>
                <w:bCs/>
                <w:i/>
              </w:rPr>
            </w:pPr>
            <w:r>
              <w:rPr>
                <w:rFonts w:ascii="Times New Roman" w:hAnsi="Times New Roman" w:cs="Times New Roman"/>
                <w:bCs/>
                <w:i/>
              </w:rPr>
              <w:t>34</w:t>
            </w:r>
          </w:p>
        </w:tc>
        <w:tc>
          <w:tcPr>
            <w:tcW w:w="1134" w:type="dxa"/>
          </w:tcPr>
          <w:p w:rsidR="00314152" w:rsidRDefault="00314152" w:rsidP="00C24449">
            <w:pPr>
              <w:spacing w:after="0" w:line="240" w:lineRule="auto"/>
              <w:jc w:val="center"/>
              <w:rPr>
                <w:rFonts w:ascii="Times New Roman" w:hAnsi="Times New Roman" w:cs="Times New Roman"/>
                <w:bCs/>
                <w:i/>
              </w:rPr>
            </w:pPr>
            <w:r>
              <w:rPr>
                <w:rFonts w:ascii="Times New Roman" w:hAnsi="Times New Roman" w:cs="Times New Roman"/>
                <w:bCs/>
                <w:i/>
              </w:rPr>
              <w:t>33</w:t>
            </w:r>
          </w:p>
        </w:tc>
      </w:tr>
      <w:tr w:rsidR="00314152" w:rsidRPr="00EF110E" w:rsidTr="00314152">
        <w:trPr>
          <w:trHeight w:val="171"/>
        </w:trPr>
        <w:tc>
          <w:tcPr>
            <w:tcW w:w="6950" w:type="dxa"/>
            <w:gridSpan w:val="3"/>
          </w:tcPr>
          <w:p w:rsidR="0094518E" w:rsidRPr="0094518E" w:rsidRDefault="00314152" w:rsidP="0094518E">
            <w:pPr>
              <w:pStyle w:val="afe"/>
              <w:jc w:val="right"/>
            </w:pPr>
            <w:r>
              <w:rPr>
                <w:rFonts w:ascii="Times New Roman" w:hAnsi="Times New Roman" w:cs="Times New Roman"/>
                <w:sz w:val="22"/>
                <w:szCs w:val="22"/>
              </w:rPr>
              <w:t>Годовой</w:t>
            </w:r>
            <w:r w:rsidRPr="006D29E6">
              <w:rPr>
                <w:rFonts w:ascii="Times New Roman" w:hAnsi="Times New Roman" w:cs="Times New Roman"/>
                <w:sz w:val="22"/>
                <w:szCs w:val="22"/>
              </w:rPr>
              <w:t xml:space="preserve"> объем внеурочной </w:t>
            </w:r>
            <w:r w:rsidRPr="00D63F6B">
              <w:rPr>
                <w:rFonts w:ascii="Times New Roman" w:hAnsi="Times New Roman" w:cs="Times New Roman"/>
                <w:sz w:val="22"/>
                <w:szCs w:val="22"/>
              </w:rPr>
              <w:t>деятельности</w:t>
            </w:r>
            <w:r>
              <w:rPr>
                <w:rFonts w:ascii="Times New Roman" w:hAnsi="Times New Roman" w:cs="Times New Roman"/>
                <w:sz w:val="22"/>
                <w:szCs w:val="22"/>
              </w:rPr>
              <w:t xml:space="preserve"> </w:t>
            </w:r>
            <w:r w:rsidRPr="00D63F6B">
              <w:rPr>
                <w:rFonts w:ascii="Times New Roman" w:hAnsi="Times New Roman" w:cs="Times New Roman"/>
                <w:sz w:val="22"/>
                <w:szCs w:val="22"/>
              </w:rPr>
              <w:t xml:space="preserve">на 1 </w:t>
            </w:r>
            <w:proofErr w:type="gramStart"/>
            <w:r w:rsidRPr="00D63F6B">
              <w:rPr>
                <w:rFonts w:ascii="Times New Roman" w:hAnsi="Times New Roman" w:cs="Times New Roman"/>
                <w:sz w:val="22"/>
                <w:szCs w:val="22"/>
              </w:rPr>
              <w:t>обучающегося</w:t>
            </w:r>
            <w:proofErr w:type="gramEnd"/>
            <w:r w:rsidR="0094518E">
              <w:rPr>
                <w:rFonts w:ascii="Times New Roman" w:hAnsi="Times New Roman" w:cs="Times New Roman"/>
                <w:sz w:val="22"/>
                <w:szCs w:val="22"/>
              </w:rPr>
              <w:t xml:space="preserve"> </w:t>
            </w:r>
          </w:p>
        </w:tc>
        <w:tc>
          <w:tcPr>
            <w:tcW w:w="1276" w:type="dxa"/>
            <w:gridSpan w:val="2"/>
          </w:tcPr>
          <w:p w:rsidR="00314152" w:rsidRPr="00314152" w:rsidRDefault="00314152" w:rsidP="00C24449">
            <w:pPr>
              <w:spacing w:after="0" w:line="240" w:lineRule="auto"/>
              <w:jc w:val="center"/>
              <w:rPr>
                <w:rFonts w:ascii="Times New Roman" w:hAnsi="Times New Roman" w:cs="Times New Roman"/>
                <w:b/>
                <w:bCs/>
                <w:i/>
              </w:rPr>
            </w:pPr>
            <w:r w:rsidRPr="00314152">
              <w:rPr>
                <w:rFonts w:ascii="Times New Roman" w:hAnsi="Times New Roman" w:cs="Times New Roman"/>
                <w:b/>
                <w:bCs/>
                <w:i/>
              </w:rPr>
              <w:t>340</w:t>
            </w:r>
          </w:p>
        </w:tc>
        <w:tc>
          <w:tcPr>
            <w:tcW w:w="1134" w:type="dxa"/>
          </w:tcPr>
          <w:p w:rsidR="00314152" w:rsidRPr="00314152" w:rsidRDefault="00314152" w:rsidP="00314152">
            <w:pPr>
              <w:spacing w:after="0" w:line="240" w:lineRule="auto"/>
              <w:jc w:val="center"/>
              <w:rPr>
                <w:rFonts w:ascii="Times New Roman" w:hAnsi="Times New Roman" w:cs="Times New Roman"/>
                <w:b/>
                <w:bCs/>
                <w:i/>
              </w:rPr>
            </w:pPr>
            <w:r w:rsidRPr="00314152">
              <w:rPr>
                <w:rFonts w:ascii="Times New Roman" w:hAnsi="Times New Roman" w:cs="Times New Roman"/>
                <w:b/>
                <w:bCs/>
                <w:i/>
              </w:rPr>
              <w:t>3</w:t>
            </w:r>
            <w:r>
              <w:rPr>
                <w:rFonts w:ascii="Times New Roman" w:hAnsi="Times New Roman" w:cs="Times New Roman"/>
                <w:b/>
                <w:bCs/>
                <w:i/>
              </w:rPr>
              <w:t>3</w:t>
            </w:r>
            <w:r w:rsidRPr="00314152">
              <w:rPr>
                <w:rFonts w:ascii="Times New Roman" w:hAnsi="Times New Roman" w:cs="Times New Roman"/>
                <w:b/>
                <w:bCs/>
                <w:i/>
              </w:rPr>
              <w:t>0</w:t>
            </w:r>
          </w:p>
        </w:tc>
      </w:tr>
      <w:tr w:rsidR="00314152" w:rsidRPr="00EF110E" w:rsidTr="00D31542">
        <w:trPr>
          <w:trHeight w:val="171"/>
        </w:trPr>
        <w:tc>
          <w:tcPr>
            <w:tcW w:w="6950" w:type="dxa"/>
            <w:gridSpan w:val="3"/>
          </w:tcPr>
          <w:p w:rsidR="00314152" w:rsidRDefault="00314152" w:rsidP="00314152">
            <w:pPr>
              <w:pStyle w:val="afe"/>
              <w:jc w:val="right"/>
              <w:rPr>
                <w:rFonts w:ascii="Times New Roman" w:hAnsi="Times New Roman" w:cs="Times New Roman"/>
                <w:sz w:val="22"/>
                <w:szCs w:val="22"/>
              </w:rPr>
            </w:pPr>
          </w:p>
        </w:tc>
        <w:tc>
          <w:tcPr>
            <w:tcW w:w="2410" w:type="dxa"/>
            <w:gridSpan w:val="3"/>
          </w:tcPr>
          <w:p w:rsidR="00314152" w:rsidRPr="00314152" w:rsidRDefault="007A12AD" w:rsidP="00314152">
            <w:pPr>
              <w:spacing w:after="0" w:line="240" w:lineRule="auto"/>
              <w:jc w:val="center"/>
              <w:rPr>
                <w:rFonts w:ascii="Times New Roman" w:hAnsi="Times New Roman" w:cs="Times New Roman"/>
                <w:b/>
                <w:bCs/>
                <w:i/>
                <w:sz w:val="24"/>
                <w:szCs w:val="24"/>
              </w:rPr>
            </w:pPr>
            <w:r>
              <w:rPr>
                <w:rFonts w:ascii="Times New Roman" w:hAnsi="Times New Roman" w:cs="Times New Roman"/>
                <w:b/>
                <w:bCs/>
                <w:i/>
                <w:sz w:val="24"/>
                <w:szCs w:val="24"/>
              </w:rPr>
              <w:t xml:space="preserve">за 2 года - </w:t>
            </w:r>
            <w:r w:rsidR="00314152" w:rsidRPr="00314152">
              <w:rPr>
                <w:rFonts w:ascii="Times New Roman" w:hAnsi="Times New Roman" w:cs="Times New Roman"/>
                <w:b/>
                <w:bCs/>
                <w:i/>
                <w:sz w:val="24"/>
                <w:szCs w:val="24"/>
              </w:rPr>
              <w:t>670</w:t>
            </w:r>
          </w:p>
        </w:tc>
      </w:tr>
      <w:tr w:rsidR="000B4395" w:rsidRPr="00EF110E" w:rsidTr="0094518E">
        <w:trPr>
          <w:trHeight w:val="171"/>
        </w:trPr>
        <w:tc>
          <w:tcPr>
            <w:tcW w:w="6950" w:type="dxa"/>
            <w:gridSpan w:val="3"/>
          </w:tcPr>
          <w:p w:rsidR="000B4395" w:rsidRDefault="000B4395" w:rsidP="009B7757">
            <w:pPr>
              <w:spacing w:after="0" w:line="240" w:lineRule="auto"/>
              <w:rPr>
                <w:rFonts w:ascii="Times New Roman" w:hAnsi="Times New Roman"/>
                <w:bCs/>
              </w:rPr>
            </w:pPr>
            <w:r>
              <w:rPr>
                <w:rFonts w:ascii="Times New Roman" w:hAnsi="Times New Roman"/>
                <w:bCs/>
              </w:rPr>
              <w:t>Н</w:t>
            </w:r>
            <w:r w:rsidRPr="00D9635A">
              <w:rPr>
                <w:rFonts w:ascii="Times New Roman" w:hAnsi="Times New Roman"/>
                <w:bCs/>
              </w:rPr>
              <w:t xml:space="preserve">едельная нагрузка </w:t>
            </w:r>
            <w:r>
              <w:rPr>
                <w:rFonts w:ascii="Times New Roman" w:hAnsi="Times New Roman"/>
                <w:bCs/>
              </w:rPr>
              <w:t xml:space="preserve">для </w:t>
            </w:r>
            <w:proofErr w:type="gramStart"/>
            <w:r>
              <w:rPr>
                <w:rFonts w:ascii="Times New Roman" w:hAnsi="Times New Roman"/>
                <w:bCs/>
              </w:rPr>
              <w:t>обучающихся</w:t>
            </w:r>
            <w:proofErr w:type="gramEnd"/>
            <w:r>
              <w:rPr>
                <w:rFonts w:ascii="Times New Roman" w:hAnsi="Times New Roman"/>
                <w:bCs/>
              </w:rPr>
              <w:t xml:space="preserve"> с ОВЗ </w:t>
            </w:r>
            <w:r w:rsidRPr="00D9635A">
              <w:rPr>
                <w:rFonts w:ascii="Times New Roman" w:hAnsi="Times New Roman"/>
                <w:bCs/>
              </w:rPr>
              <w:t xml:space="preserve">в соответствии </w:t>
            </w:r>
          </w:p>
          <w:p w:rsidR="000B4395" w:rsidRPr="00D9635A" w:rsidRDefault="000B4395" w:rsidP="009B7757">
            <w:pPr>
              <w:spacing w:after="0" w:line="240" w:lineRule="auto"/>
              <w:rPr>
                <w:rFonts w:ascii="Times New Roman" w:hAnsi="Times New Roman"/>
                <w:bCs/>
              </w:rPr>
            </w:pPr>
            <w:r w:rsidRPr="00D9635A">
              <w:rPr>
                <w:rFonts w:ascii="Times New Roman" w:hAnsi="Times New Roman"/>
                <w:bCs/>
              </w:rPr>
              <w:t>с действующими санитарными правилами и нормами</w:t>
            </w:r>
          </w:p>
        </w:tc>
        <w:tc>
          <w:tcPr>
            <w:tcW w:w="1263" w:type="dxa"/>
          </w:tcPr>
          <w:p w:rsidR="000B4395" w:rsidRPr="000B4395" w:rsidRDefault="000B4395" w:rsidP="009B7757">
            <w:pPr>
              <w:spacing w:after="0" w:line="240" w:lineRule="auto"/>
              <w:jc w:val="center"/>
              <w:rPr>
                <w:rFonts w:ascii="Times New Roman" w:hAnsi="Times New Roman" w:cs="Times New Roman"/>
                <w:bCs/>
              </w:rPr>
            </w:pPr>
          </w:p>
          <w:p w:rsidR="000B4395" w:rsidRPr="000B4395" w:rsidRDefault="000B4395" w:rsidP="009B7757">
            <w:pPr>
              <w:spacing w:after="0" w:line="240" w:lineRule="auto"/>
              <w:jc w:val="center"/>
              <w:rPr>
                <w:rFonts w:ascii="Times New Roman" w:hAnsi="Times New Roman" w:cs="Times New Roman"/>
                <w:bCs/>
              </w:rPr>
            </w:pPr>
            <w:r w:rsidRPr="000B4395">
              <w:rPr>
                <w:rFonts w:ascii="Times New Roman" w:hAnsi="Times New Roman" w:cs="Times New Roman"/>
                <w:bCs/>
              </w:rPr>
              <w:t>340</w:t>
            </w:r>
          </w:p>
        </w:tc>
        <w:tc>
          <w:tcPr>
            <w:tcW w:w="1147" w:type="dxa"/>
            <w:gridSpan w:val="2"/>
          </w:tcPr>
          <w:p w:rsidR="000B4395" w:rsidRPr="000B4395" w:rsidRDefault="000B4395" w:rsidP="009B7757">
            <w:pPr>
              <w:spacing w:after="0" w:line="240" w:lineRule="auto"/>
              <w:jc w:val="center"/>
              <w:rPr>
                <w:rFonts w:ascii="Times New Roman" w:hAnsi="Times New Roman" w:cs="Times New Roman"/>
                <w:bCs/>
              </w:rPr>
            </w:pPr>
          </w:p>
          <w:p w:rsidR="000B4395" w:rsidRPr="000B4395" w:rsidRDefault="000B4395" w:rsidP="009B7757">
            <w:pPr>
              <w:spacing w:after="0" w:line="240" w:lineRule="auto"/>
              <w:jc w:val="center"/>
              <w:rPr>
                <w:rFonts w:ascii="Times New Roman" w:hAnsi="Times New Roman" w:cs="Times New Roman"/>
                <w:bCs/>
              </w:rPr>
            </w:pPr>
            <w:r w:rsidRPr="000B4395">
              <w:rPr>
                <w:rFonts w:ascii="Times New Roman" w:hAnsi="Times New Roman" w:cs="Times New Roman"/>
                <w:bCs/>
              </w:rPr>
              <w:t>330</w:t>
            </w:r>
          </w:p>
        </w:tc>
      </w:tr>
      <w:tr w:rsidR="000B4395" w:rsidRPr="00EF110E" w:rsidTr="00D31542">
        <w:trPr>
          <w:trHeight w:val="171"/>
        </w:trPr>
        <w:tc>
          <w:tcPr>
            <w:tcW w:w="6950" w:type="dxa"/>
            <w:gridSpan w:val="3"/>
          </w:tcPr>
          <w:p w:rsidR="000B4395" w:rsidRPr="00D9635A" w:rsidRDefault="000B4395" w:rsidP="000B4395">
            <w:pPr>
              <w:spacing w:after="0" w:line="240" w:lineRule="auto"/>
              <w:rPr>
                <w:rFonts w:ascii="Times New Roman" w:hAnsi="Times New Roman"/>
                <w:bCs/>
              </w:rPr>
            </w:pPr>
            <w:r w:rsidRPr="00D9635A">
              <w:rPr>
                <w:rFonts w:ascii="Times New Roman" w:hAnsi="Times New Roman"/>
                <w:bCs/>
              </w:rPr>
              <w:t xml:space="preserve">Общая </w:t>
            </w:r>
            <w:r>
              <w:rPr>
                <w:rFonts w:ascii="Times New Roman" w:hAnsi="Times New Roman"/>
                <w:bCs/>
              </w:rPr>
              <w:t>н</w:t>
            </w:r>
            <w:r w:rsidRPr="00D9635A">
              <w:rPr>
                <w:rFonts w:ascii="Times New Roman" w:hAnsi="Times New Roman"/>
                <w:bCs/>
              </w:rPr>
              <w:t>агрузка за период обучения в 10–11-х классах в соответствии с действующими санитарными правилами и нормами в часах,  итого</w:t>
            </w:r>
          </w:p>
        </w:tc>
        <w:tc>
          <w:tcPr>
            <w:tcW w:w="2410" w:type="dxa"/>
            <w:gridSpan w:val="3"/>
          </w:tcPr>
          <w:p w:rsidR="000B4395" w:rsidRPr="000B4395" w:rsidRDefault="000B4395" w:rsidP="00314152">
            <w:pPr>
              <w:spacing w:after="0" w:line="240" w:lineRule="auto"/>
              <w:jc w:val="center"/>
              <w:rPr>
                <w:rFonts w:ascii="Times New Roman" w:hAnsi="Times New Roman" w:cs="Times New Roman"/>
                <w:b/>
                <w:bCs/>
                <w:sz w:val="20"/>
                <w:szCs w:val="20"/>
              </w:rPr>
            </w:pPr>
          </w:p>
          <w:p w:rsidR="000B4395" w:rsidRPr="000B4395" w:rsidRDefault="000B4395" w:rsidP="00314152">
            <w:pPr>
              <w:spacing w:after="0" w:line="240" w:lineRule="auto"/>
              <w:jc w:val="center"/>
              <w:rPr>
                <w:rFonts w:ascii="Times New Roman" w:hAnsi="Times New Roman" w:cs="Times New Roman"/>
                <w:bCs/>
              </w:rPr>
            </w:pPr>
            <w:r w:rsidRPr="000B4395">
              <w:rPr>
                <w:rFonts w:ascii="Times New Roman" w:hAnsi="Times New Roman" w:cs="Times New Roman"/>
                <w:bCs/>
              </w:rPr>
              <w:t>670</w:t>
            </w:r>
          </w:p>
        </w:tc>
      </w:tr>
      <w:tr w:rsidR="000B4395" w:rsidRPr="00EF110E" w:rsidTr="00314152">
        <w:trPr>
          <w:trHeight w:val="171"/>
        </w:trPr>
        <w:tc>
          <w:tcPr>
            <w:tcW w:w="6950" w:type="dxa"/>
            <w:gridSpan w:val="3"/>
          </w:tcPr>
          <w:p w:rsidR="000B4395" w:rsidRPr="00DB5F09" w:rsidRDefault="000B4395" w:rsidP="00DB5F09">
            <w:pPr>
              <w:spacing w:after="0" w:line="240" w:lineRule="auto"/>
              <w:jc w:val="right"/>
              <w:rPr>
                <w:rFonts w:ascii="Times New Roman" w:hAnsi="Times New Roman" w:cs="Times New Roman"/>
                <w:b/>
                <w:sz w:val="24"/>
                <w:szCs w:val="24"/>
              </w:rPr>
            </w:pPr>
            <w:r w:rsidRPr="00DB5F09">
              <w:rPr>
                <w:rFonts w:ascii="Times New Roman" w:hAnsi="Times New Roman" w:cs="Times New Roman"/>
                <w:b/>
                <w:sz w:val="24"/>
                <w:szCs w:val="24"/>
              </w:rPr>
              <w:t xml:space="preserve">Годовой объем урочной и внеурочной деятельности </w:t>
            </w:r>
          </w:p>
          <w:p w:rsidR="000B4395" w:rsidRPr="00DB5F09" w:rsidRDefault="000B4395" w:rsidP="00DB5F09">
            <w:pPr>
              <w:spacing w:after="0" w:line="240" w:lineRule="auto"/>
              <w:jc w:val="right"/>
              <w:rPr>
                <w:rFonts w:ascii="Times New Roman" w:hAnsi="Times New Roman"/>
                <w:bCs/>
              </w:rPr>
            </w:pPr>
            <w:r w:rsidRPr="00DB5F09">
              <w:rPr>
                <w:rFonts w:ascii="Times New Roman" w:hAnsi="Times New Roman" w:cs="Times New Roman"/>
                <w:b/>
                <w:sz w:val="24"/>
                <w:szCs w:val="24"/>
              </w:rPr>
              <w:t xml:space="preserve">на 1 </w:t>
            </w:r>
            <w:proofErr w:type="gramStart"/>
            <w:r w:rsidRPr="00DB5F09">
              <w:rPr>
                <w:rFonts w:ascii="Times New Roman" w:hAnsi="Times New Roman" w:cs="Times New Roman"/>
                <w:b/>
                <w:sz w:val="24"/>
                <w:szCs w:val="24"/>
              </w:rPr>
              <w:t>обучающегося</w:t>
            </w:r>
            <w:proofErr w:type="gramEnd"/>
            <w:r w:rsidRPr="00DB5F09">
              <w:rPr>
                <w:rFonts w:ascii="Times New Roman" w:hAnsi="Times New Roman" w:cs="Times New Roman"/>
                <w:b/>
                <w:sz w:val="24"/>
                <w:szCs w:val="24"/>
              </w:rPr>
              <w:t>:   неделя  /  год</w:t>
            </w:r>
          </w:p>
        </w:tc>
        <w:tc>
          <w:tcPr>
            <w:tcW w:w="1276" w:type="dxa"/>
            <w:gridSpan w:val="2"/>
          </w:tcPr>
          <w:p w:rsidR="000B4395" w:rsidRDefault="000B4395" w:rsidP="00C24449">
            <w:pPr>
              <w:spacing w:after="0" w:line="240" w:lineRule="auto"/>
              <w:jc w:val="center"/>
              <w:rPr>
                <w:rFonts w:ascii="Times New Roman" w:hAnsi="Times New Roman" w:cs="Times New Roman"/>
                <w:b/>
                <w:bCs/>
                <w:sz w:val="24"/>
                <w:szCs w:val="24"/>
              </w:rPr>
            </w:pPr>
          </w:p>
          <w:p w:rsidR="000B4395" w:rsidRPr="00DB5F09" w:rsidRDefault="000B4395" w:rsidP="00C24449">
            <w:pPr>
              <w:spacing w:after="0" w:line="240" w:lineRule="auto"/>
              <w:jc w:val="center"/>
              <w:rPr>
                <w:rFonts w:ascii="Times New Roman" w:hAnsi="Times New Roman" w:cs="Times New Roman"/>
                <w:b/>
                <w:bCs/>
                <w:sz w:val="24"/>
                <w:szCs w:val="24"/>
              </w:rPr>
            </w:pPr>
            <w:r w:rsidRPr="00DB5F09">
              <w:rPr>
                <w:rFonts w:ascii="Times New Roman" w:hAnsi="Times New Roman" w:cs="Times New Roman"/>
                <w:b/>
                <w:bCs/>
                <w:sz w:val="24"/>
                <w:szCs w:val="24"/>
              </w:rPr>
              <w:t>40 / 1360</w:t>
            </w:r>
          </w:p>
        </w:tc>
        <w:tc>
          <w:tcPr>
            <w:tcW w:w="1134" w:type="dxa"/>
          </w:tcPr>
          <w:p w:rsidR="000B4395" w:rsidRDefault="000B4395" w:rsidP="00C24449">
            <w:pPr>
              <w:spacing w:after="0" w:line="240" w:lineRule="auto"/>
              <w:jc w:val="center"/>
              <w:rPr>
                <w:rFonts w:ascii="Times New Roman" w:hAnsi="Times New Roman" w:cs="Times New Roman"/>
                <w:b/>
                <w:bCs/>
                <w:sz w:val="24"/>
                <w:szCs w:val="24"/>
              </w:rPr>
            </w:pPr>
          </w:p>
          <w:p w:rsidR="000B4395" w:rsidRPr="00DB5F09" w:rsidRDefault="000B4395" w:rsidP="00C24449">
            <w:pPr>
              <w:spacing w:after="0" w:line="240" w:lineRule="auto"/>
              <w:jc w:val="center"/>
              <w:rPr>
                <w:rFonts w:ascii="Times New Roman" w:hAnsi="Times New Roman" w:cs="Times New Roman"/>
                <w:b/>
                <w:bCs/>
                <w:sz w:val="24"/>
                <w:szCs w:val="24"/>
              </w:rPr>
            </w:pPr>
            <w:r w:rsidRPr="00DB5F09">
              <w:rPr>
                <w:rFonts w:ascii="Times New Roman" w:hAnsi="Times New Roman" w:cs="Times New Roman"/>
                <w:b/>
                <w:bCs/>
                <w:sz w:val="24"/>
                <w:szCs w:val="24"/>
              </w:rPr>
              <w:t>40 / 1320</w:t>
            </w:r>
          </w:p>
        </w:tc>
      </w:tr>
      <w:tr w:rsidR="000B4395" w:rsidRPr="00EF110E" w:rsidTr="001012D4">
        <w:trPr>
          <w:trHeight w:val="171"/>
        </w:trPr>
        <w:tc>
          <w:tcPr>
            <w:tcW w:w="6950" w:type="dxa"/>
            <w:gridSpan w:val="3"/>
          </w:tcPr>
          <w:p w:rsidR="000B4395" w:rsidRPr="00EC747B" w:rsidRDefault="000B4395" w:rsidP="00314152">
            <w:pPr>
              <w:spacing w:after="0" w:line="240" w:lineRule="auto"/>
              <w:jc w:val="right"/>
              <w:rPr>
                <w:rFonts w:ascii="Times New Roman" w:hAnsi="Times New Roman" w:cs="Times New Roman"/>
                <w:b/>
                <w:sz w:val="24"/>
                <w:szCs w:val="24"/>
              </w:rPr>
            </w:pPr>
          </w:p>
        </w:tc>
        <w:tc>
          <w:tcPr>
            <w:tcW w:w="2410" w:type="dxa"/>
            <w:gridSpan w:val="3"/>
          </w:tcPr>
          <w:p w:rsidR="000B4395" w:rsidRPr="00314152" w:rsidRDefault="000B4395" w:rsidP="00C2444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за 2 года - </w:t>
            </w:r>
            <w:r w:rsidRPr="00314152">
              <w:rPr>
                <w:rFonts w:ascii="Times New Roman" w:hAnsi="Times New Roman" w:cs="Times New Roman"/>
                <w:b/>
                <w:bCs/>
                <w:sz w:val="28"/>
                <w:szCs w:val="28"/>
              </w:rPr>
              <w:t>2680</w:t>
            </w:r>
          </w:p>
        </w:tc>
      </w:tr>
    </w:tbl>
    <w:p w:rsidR="00512D43" w:rsidRDefault="00EC747B" w:rsidP="000B4395">
      <w:pPr>
        <w:spacing w:after="0" w:line="240" w:lineRule="auto"/>
        <w:ind w:firstLine="567"/>
        <w:jc w:val="both"/>
        <w:rPr>
          <w:rFonts w:ascii="Times New Roman" w:hAnsi="Times New Roman"/>
          <w:sz w:val="28"/>
          <w:szCs w:val="28"/>
        </w:rPr>
      </w:pPr>
      <w:r>
        <w:rPr>
          <w:rFonts w:ascii="Times New Roman" w:hAnsi="Times New Roman"/>
          <w:sz w:val="28"/>
          <w:szCs w:val="28"/>
        </w:rPr>
        <w:t>______________</w:t>
      </w:r>
    </w:p>
    <w:p w:rsidR="00EC747B" w:rsidRDefault="00EC747B" w:rsidP="00EC747B">
      <w:pPr>
        <w:spacing w:after="0"/>
        <w:ind w:firstLine="567"/>
        <w:jc w:val="both"/>
        <w:rPr>
          <w:rFonts w:ascii="Times New Roman" w:hAnsi="Times New Roman" w:cs="Times New Roman"/>
          <w:color w:val="000000"/>
          <w:sz w:val="24"/>
          <w:szCs w:val="24"/>
        </w:rPr>
      </w:pPr>
      <w:r>
        <w:rPr>
          <w:rFonts w:ascii="Times New Roman" w:hAnsi="Times New Roman"/>
          <w:sz w:val="28"/>
          <w:szCs w:val="28"/>
        </w:rPr>
        <w:t xml:space="preserve">* </w:t>
      </w:r>
      <w:r>
        <w:rPr>
          <w:rFonts w:ascii="Times New Roman" w:hAnsi="Times New Roman" w:cs="Times New Roman"/>
          <w:color w:val="000000"/>
          <w:sz w:val="24"/>
          <w:szCs w:val="24"/>
        </w:rPr>
        <w:t>К</w:t>
      </w:r>
      <w:r w:rsidRPr="00E21C54">
        <w:rPr>
          <w:rFonts w:ascii="Times New Roman" w:hAnsi="Times New Roman" w:cs="Times New Roman"/>
          <w:color w:val="000000"/>
          <w:sz w:val="24"/>
          <w:szCs w:val="24"/>
        </w:rPr>
        <w:t>оличество учебных часов, предусмотренных на изучение отдельных учебных предметов обязательной части, увеличено за счёт часов части, формируемой участниками образовательных отношений.</w:t>
      </w:r>
    </w:p>
    <w:p w:rsidR="00CE4B19" w:rsidRDefault="00CE4B19" w:rsidP="00EC747B">
      <w:pPr>
        <w:spacing w:after="0"/>
        <w:ind w:firstLine="567"/>
        <w:jc w:val="both"/>
        <w:rPr>
          <w:rFonts w:ascii="Times New Roman" w:hAnsi="Times New Roman" w:cs="Times New Roman"/>
          <w:color w:val="000000"/>
          <w:sz w:val="24"/>
          <w:szCs w:val="24"/>
        </w:rPr>
      </w:pPr>
    </w:p>
    <w:p w:rsidR="00CE4B19" w:rsidRPr="00E21C54" w:rsidRDefault="00CE4B19" w:rsidP="00EC747B">
      <w:pPr>
        <w:spacing w:after="0"/>
        <w:ind w:firstLine="567"/>
        <w:jc w:val="both"/>
        <w:rPr>
          <w:rFonts w:ascii="Times New Roman" w:hAnsi="Times New Roman" w:cs="Times New Roman"/>
          <w:color w:val="000000"/>
          <w:sz w:val="24"/>
          <w:szCs w:val="24"/>
        </w:rPr>
      </w:pPr>
      <w:bookmarkStart w:id="0" w:name="_GoBack"/>
      <w:bookmarkEnd w:id="0"/>
    </w:p>
    <w:sectPr w:rsidR="00CE4B19" w:rsidRPr="00E21C54" w:rsidSect="00706C87">
      <w:headerReference w:type="default" r:id="rId10"/>
      <w:footerReference w:type="default" r:id="rId11"/>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2C3" w:rsidRDefault="008602C3" w:rsidP="00AF31FA">
      <w:pPr>
        <w:spacing w:after="0" w:line="240" w:lineRule="auto"/>
      </w:pPr>
      <w:r>
        <w:separator/>
      </w:r>
    </w:p>
  </w:endnote>
  <w:endnote w:type="continuationSeparator" w:id="0">
    <w:p w:rsidR="008602C3" w:rsidRDefault="008602C3" w:rsidP="00AF3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5019"/>
      <w:docPartObj>
        <w:docPartGallery w:val="Page Numbers (Bottom of Page)"/>
        <w:docPartUnique/>
      </w:docPartObj>
    </w:sdtPr>
    <w:sdtEndPr/>
    <w:sdtContent>
      <w:p w:rsidR="00582485" w:rsidRDefault="00582485">
        <w:pPr>
          <w:pStyle w:val="af9"/>
          <w:jc w:val="center"/>
        </w:pPr>
        <w:r>
          <w:fldChar w:fldCharType="begin"/>
        </w:r>
        <w:r>
          <w:instrText xml:space="preserve"> PAGE   \* MERGEFORMAT </w:instrText>
        </w:r>
        <w:r>
          <w:fldChar w:fldCharType="separate"/>
        </w:r>
        <w:r w:rsidR="00CE4B19">
          <w:rPr>
            <w:noProof/>
          </w:rPr>
          <w:t>7</w:t>
        </w:r>
        <w:r>
          <w:rPr>
            <w:noProof/>
          </w:rPr>
          <w:fldChar w:fldCharType="end"/>
        </w:r>
      </w:p>
    </w:sdtContent>
  </w:sdt>
  <w:p w:rsidR="00582485" w:rsidRDefault="00582485">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2C3" w:rsidRDefault="008602C3" w:rsidP="00AF31FA">
      <w:pPr>
        <w:spacing w:after="0" w:line="240" w:lineRule="auto"/>
      </w:pPr>
      <w:r>
        <w:separator/>
      </w:r>
    </w:p>
  </w:footnote>
  <w:footnote w:type="continuationSeparator" w:id="0">
    <w:p w:rsidR="008602C3" w:rsidRDefault="008602C3" w:rsidP="00AF31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485" w:rsidRPr="00C13959" w:rsidRDefault="00582485" w:rsidP="00C13959">
    <w:pPr>
      <w:pStyle w:val="af7"/>
      <w:jc w:val="center"/>
      <w:rPr>
        <w:rFonts w:ascii="Times New Roman" w:hAnsi="Times New Roman" w:cs="Times New Roman"/>
        <w:b/>
        <w:sz w:val="24"/>
        <w:szCs w:val="24"/>
      </w:rPr>
    </w:pPr>
    <w:r w:rsidRPr="00C13959">
      <w:rPr>
        <w:rFonts w:ascii="Times New Roman" w:hAnsi="Times New Roman" w:cs="Times New Roman"/>
        <w:b/>
        <w:sz w:val="24"/>
        <w:szCs w:val="24"/>
      </w:rPr>
      <w:t>БОУ ВО «</w:t>
    </w:r>
    <w:proofErr w:type="spellStart"/>
    <w:r w:rsidRPr="00C13959">
      <w:rPr>
        <w:rFonts w:ascii="Times New Roman" w:hAnsi="Times New Roman" w:cs="Times New Roman"/>
        <w:b/>
        <w:sz w:val="24"/>
        <w:szCs w:val="24"/>
      </w:rPr>
      <w:t>Грязовецкая</w:t>
    </w:r>
    <w:proofErr w:type="spellEnd"/>
    <w:r w:rsidRPr="00C13959">
      <w:rPr>
        <w:rFonts w:ascii="Times New Roman" w:hAnsi="Times New Roman" w:cs="Times New Roman"/>
        <w:b/>
        <w:sz w:val="24"/>
        <w:szCs w:val="24"/>
      </w:rPr>
      <w:t xml:space="preserve"> школа-интернат для </w:t>
    </w:r>
    <w:proofErr w:type="gramStart"/>
    <w:r w:rsidRPr="00C13959">
      <w:rPr>
        <w:rFonts w:ascii="Times New Roman" w:hAnsi="Times New Roman" w:cs="Times New Roman"/>
        <w:b/>
        <w:sz w:val="24"/>
        <w:szCs w:val="24"/>
      </w:rPr>
      <w:t>обучающихся</w:t>
    </w:r>
    <w:proofErr w:type="gramEnd"/>
    <w:r w:rsidRPr="00C13959">
      <w:rPr>
        <w:rFonts w:ascii="Times New Roman" w:hAnsi="Times New Roman" w:cs="Times New Roman"/>
        <w:b/>
        <w:sz w:val="24"/>
        <w:szCs w:val="24"/>
      </w:rPr>
      <w:t xml:space="preserve"> с ОВЗ по зрению»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0000024"/>
    <w:multiLevelType w:val="singleLevel"/>
    <w:tmpl w:val="00000024"/>
    <w:lvl w:ilvl="0">
      <w:numFmt w:val="bullet"/>
      <w:lvlText w:val="-"/>
      <w:lvlJc w:val="left"/>
      <w:pPr>
        <w:tabs>
          <w:tab w:val="num" w:pos="0"/>
        </w:tabs>
        <w:ind w:left="0" w:firstLine="0"/>
      </w:pPr>
      <w:rPr>
        <w:rFonts w:ascii="Times New Roman" w:hAnsi="Times New Roman" w:cs="Times New Roman"/>
      </w:rPr>
    </w:lvl>
  </w:abstractNum>
  <w:abstractNum w:abstractNumId="2">
    <w:nsid w:val="13585D28"/>
    <w:multiLevelType w:val="hybridMultilevel"/>
    <w:tmpl w:val="CAD86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131A24"/>
    <w:multiLevelType w:val="hybridMultilevel"/>
    <w:tmpl w:val="FCCA74B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5">
    <w:nsid w:val="25EB5F78"/>
    <w:multiLevelType w:val="hybridMultilevel"/>
    <w:tmpl w:val="93F0F76C"/>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59256C8"/>
    <w:multiLevelType w:val="hybridMultilevel"/>
    <w:tmpl w:val="20E8A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700533"/>
    <w:multiLevelType w:val="hybridMultilevel"/>
    <w:tmpl w:val="72DCCA54"/>
    <w:lvl w:ilvl="0" w:tplc="C1BCE0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57215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0"/>
  </w:num>
  <w:num w:numId="4">
    <w:abstractNumId w:val="4"/>
  </w:num>
  <w:num w:numId="5">
    <w:abstractNumId w:val="5"/>
  </w:num>
  <w:num w:numId="6">
    <w:abstractNumId w:val="3"/>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07D84"/>
    <w:rsid w:val="00000F6F"/>
    <w:rsid w:val="00002DFA"/>
    <w:rsid w:val="00003538"/>
    <w:rsid w:val="00005D72"/>
    <w:rsid w:val="0000666B"/>
    <w:rsid w:val="000067BF"/>
    <w:rsid w:val="00006EAC"/>
    <w:rsid w:val="000120DD"/>
    <w:rsid w:val="00012F00"/>
    <w:rsid w:val="0001751D"/>
    <w:rsid w:val="00017582"/>
    <w:rsid w:val="000221BD"/>
    <w:rsid w:val="00025A7E"/>
    <w:rsid w:val="00025FCB"/>
    <w:rsid w:val="00027DBC"/>
    <w:rsid w:val="00033614"/>
    <w:rsid w:val="000344CC"/>
    <w:rsid w:val="0004214B"/>
    <w:rsid w:val="000508F9"/>
    <w:rsid w:val="00052923"/>
    <w:rsid w:val="000530AC"/>
    <w:rsid w:val="00065CCF"/>
    <w:rsid w:val="00067760"/>
    <w:rsid w:val="00070679"/>
    <w:rsid w:val="00073A55"/>
    <w:rsid w:val="00075F90"/>
    <w:rsid w:val="00080E07"/>
    <w:rsid w:val="00082DDA"/>
    <w:rsid w:val="0008433F"/>
    <w:rsid w:val="00085CC3"/>
    <w:rsid w:val="00086252"/>
    <w:rsid w:val="00086AA4"/>
    <w:rsid w:val="0009409B"/>
    <w:rsid w:val="00097480"/>
    <w:rsid w:val="000A476F"/>
    <w:rsid w:val="000B2B91"/>
    <w:rsid w:val="000B4395"/>
    <w:rsid w:val="000B61EE"/>
    <w:rsid w:val="000C0FFA"/>
    <w:rsid w:val="000C4ACD"/>
    <w:rsid w:val="000C5A2E"/>
    <w:rsid w:val="000C78C2"/>
    <w:rsid w:val="000D21D5"/>
    <w:rsid w:val="000D643B"/>
    <w:rsid w:val="000D6623"/>
    <w:rsid w:val="000E491B"/>
    <w:rsid w:val="000F510B"/>
    <w:rsid w:val="00104B9E"/>
    <w:rsid w:val="001055D5"/>
    <w:rsid w:val="001077F0"/>
    <w:rsid w:val="001116DB"/>
    <w:rsid w:val="001236F5"/>
    <w:rsid w:val="0012556B"/>
    <w:rsid w:val="001258D0"/>
    <w:rsid w:val="00126B10"/>
    <w:rsid w:val="00142C56"/>
    <w:rsid w:val="00142DB0"/>
    <w:rsid w:val="00145235"/>
    <w:rsid w:val="00152D92"/>
    <w:rsid w:val="0017152B"/>
    <w:rsid w:val="00173B4E"/>
    <w:rsid w:val="001742C8"/>
    <w:rsid w:val="00181377"/>
    <w:rsid w:val="0018364C"/>
    <w:rsid w:val="0018503D"/>
    <w:rsid w:val="001934B7"/>
    <w:rsid w:val="00194CAC"/>
    <w:rsid w:val="001951C2"/>
    <w:rsid w:val="001B0619"/>
    <w:rsid w:val="001B468A"/>
    <w:rsid w:val="001C0A14"/>
    <w:rsid w:val="001C36AB"/>
    <w:rsid w:val="001D3C2F"/>
    <w:rsid w:val="001E3F95"/>
    <w:rsid w:val="001E7021"/>
    <w:rsid w:val="001F67AA"/>
    <w:rsid w:val="001F6BE1"/>
    <w:rsid w:val="00204BDA"/>
    <w:rsid w:val="00207D84"/>
    <w:rsid w:val="00214FEE"/>
    <w:rsid w:val="00223253"/>
    <w:rsid w:val="002327E1"/>
    <w:rsid w:val="00233A2C"/>
    <w:rsid w:val="00234F1C"/>
    <w:rsid w:val="0023508E"/>
    <w:rsid w:val="00237D6A"/>
    <w:rsid w:val="00244848"/>
    <w:rsid w:val="002512FA"/>
    <w:rsid w:val="0025721D"/>
    <w:rsid w:val="00277669"/>
    <w:rsid w:val="00285683"/>
    <w:rsid w:val="00286403"/>
    <w:rsid w:val="00286861"/>
    <w:rsid w:val="00292CEB"/>
    <w:rsid w:val="0029398B"/>
    <w:rsid w:val="002A08E3"/>
    <w:rsid w:val="002A6FFD"/>
    <w:rsid w:val="002A7A43"/>
    <w:rsid w:val="002C0E00"/>
    <w:rsid w:val="002C3474"/>
    <w:rsid w:val="002D4D5A"/>
    <w:rsid w:val="002D62B1"/>
    <w:rsid w:val="002D7763"/>
    <w:rsid w:val="002E6660"/>
    <w:rsid w:val="002E6BBE"/>
    <w:rsid w:val="002E7110"/>
    <w:rsid w:val="002F1D8D"/>
    <w:rsid w:val="002F3EA3"/>
    <w:rsid w:val="002F6792"/>
    <w:rsid w:val="00302DDA"/>
    <w:rsid w:val="00311144"/>
    <w:rsid w:val="00314152"/>
    <w:rsid w:val="003323BC"/>
    <w:rsid w:val="00332615"/>
    <w:rsid w:val="003406A8"/>
    <w:rsid w:val="003420BE"/>
    <w:rsid w:val="00342FFD"/>
    <w:rsid w:val="00346166"/>
    <w:rsid w:val="00351369"/>
    <w:rsid w:val="00351785"/>
    <w:rsid w:val="00351D55"/>
    <w:rsid w:val="00361FD4"/>
    <w:rsid w:val="0036664A"/>
    <w:rsid w:val="00371314"/>
    <w:rsid w:val="003731B3"/>
    <w:rsid w:val="00374011"/>
    <w:rsid w:val="00376019"/>
    <w:rsid w:val="00394317"/>
    <w:rsid w:val="003952F8"/>
    <w:rsid w:val="003A0585"/>
    <w:rsid w:val="003B0D87"/>
    <w:rsid w:val="003B2070"/>
    <w:rsid w:val="003B22CF"/>
    <w:rsid w:val="003B359E"/>
    <w:rsid w:val="003B7FF6"/>
    <w:rsid w:val="003C1020"/>
    <w:rsid w:val="003D673F"/>
    <w:rsid w:val="003E375F"/>
    <w:rsid w:val="003F15FD"/>
    <w:rsid w:val="00402CFC"/>
    <w:rsid w:val="00404F08"/>
    <w:rsid w:val="00411D3D"/>
    <w:rsid w:val="00411F07"/>
    <w:rsid w:val="0041391E"/>
    <w:rsid w:val="00424DA5"/>
    <w:rsid w:val="00425B15"/>
    <w:rsid w:val="00426420"/>
    <w:rsid w:val="004270B6"/>
    <w:rsid w:val="004304B2"/>
    <w:rsid w:val="0044169C"/>
    <w:rsid w:val="00443D7F"/>
    <w:rsid w:val="00444AB4"/>
    <w:rsid w:val="00444ACD"/>
    <w:rsid w:val="00447B6F"/>
    <w:rsid w:val="00450E3A"/>
    <w:rsid w:val="00452FF0"/>
    <w:rsid w:val="004550CD"/>
    <w:rsid w:val="00460AC4"/>
    <w:rsid w:val="00461416"/>
    <w:rsid w:val="00467B06"/>
    <w:rsid w:val="00470D8C"/>
    <w:rsid w:val="00475E59"/>
    <w:rsid w:val="00480C6C"/>
    <w:rsid w:val="00484423"/>
    <w:rsid w:val="004859EE"/>
    <w:rsid w:val="0049096C"/>
    <w:rsid w:val="004968D4"/>
    <w:rsid w:val="00496DF9"/>
    <w:rsid w:val="004A15E2"/>
    <w:rsid w:val="004A1A62"/>
    <w:rsid w:val="004A7930"/>
    <w:rsid w:val="004B757D"/>
    <w:rsid w:val="004C26C0"/>
    <w:rsid w:val="004C5406"/>
    <w:rsid w:val="004D43E5"/>
    <w:rsid w:val="004E0A35"/>
    <w:rsid w:val="004E231C"/>
    <w:rsid w:val="004E2BAA"/>
    <w:rsid w:val="004E30FD"/>
    <w:rsid w:val="004F1574"/>
    <w:rsid w:val="004F5940"/>
    <w:rsid w:val="00501C3D"/>
    <w:rsid w:val="00503515"/>
    <w:rsid w:val="0050575A"/>
    <w:rsid w:val="00512D43"/>
    <w:rsid w:val="00513803"/>
    <w:rsid w:val="00515C96"/>
    <w:rsid w:val="00521580"/>
    <w:rsid w:val="00524C31"/>
    <w:rsid w:val="005276F2"/>
    <w:rsid w:val="0053168C"/>
    <w:rsid w:val="00540DCD"/>
    <w:rsid w:val="00544754"/>
    <w:rsid w:val="00544857"/>
    <w:rsid w:val="00544EF1"/>
    <w:rsid w:val="00547A7A"/>
    <w:rsid w:val="00547EFD"/>
    <w:rsid w:val="00550832"/>
    <w:rsid w:val="00555C07"/>
    <w:rsid w:val="005640A1"/>
    <w:rsid w:val="005730E9"/>
    <w:rsid w:val="00573561"/>
    <w:rsid w:val="00582485"/>
    <w:rsid w:val="00582E45"/>
    <w:rsid w:val="00591B36"/>
    <w:rsid w:val="00592DD8"/>
    <w:rsid w:val="00597F4A"/>
    <w:rsid w:val="005A3566"/>
    <w:rsid w:val="005A3C90"/>
    <w:rsid w:val="005A6A5C"/>
    <w:rsid w:val="005B4B88"/>
    <w:rsid w:val="005C3951"/>
    <w:rsid w:val="005C4A14"/>
    <w:rsid w:val="005D17CF"/>
    <w:rsid w:val="005D51CD"/>
    <w:rsid w:val="005E1D39"/>
    <w:rsid w:val="005E4324"/>
    <w:rsid w:val="005F26F1"/>
    <w:rsid w:val="00600F53"/>
    <w:rsid w:val="00602EDF"/>
    <w:rsid w:val="0061183F"/>
    <w:rsid w:val="00612832"/>
    <w:rsid w:val="0061421A"/>
    <w:rsid w:val="00616CE5"/>
    <w:rsid w:val="006170C6"/>
    <w:rsid w:val="006224D5"/>
    <w:rsid w:val="00630CA4"/>
    <w:rsid w:val="00631C2C"/>
    <w:rsid w:val="00632905"/>
    <w:rsid w:val="00633326"/>
    <w:rsid w:val="00637A7F"/>
    <w:rsid w:val="00641052"/>
    <w:rsid w:val="0065137A"/>
    <w:rsid w:val="00657515"/>
    <w:rsid w:val="006579DC"/>
    <w:rsid w:val="0066565D"/>
    <w:rsid w:val="00665B29"/>
    <w:rsid w:val="00666D3A"/>
    <w:rsid w:val="00670062"/>
    <w:rsid w:val="006802E3"/>
    <w:rsid w:val="00681AFE"/>
    <w:rsid w:val="006878B3"/>
    <w:rsid w:val="00687AB0"/>
    <w:rsid w:val="006A1645"/>
    <w:rsid w:val="006A3B00"/>
    <w:rsid w:val="006A6E9F"/>
    <w:rsid w:val="006B0D14"/>
    <w:rsid w:val="006C1301"/>
    <w:rsid w:val="006C5010"/>
    <w:rsid w:val="006D32CE"/>
    <w:rsid w:val="006D3E9C"/>
    <w:rsid w:val="006D5208"/>
    <w:rsid w:val="006D53B8"/>
    <w:rsid w:val="006D78E0"/>
    <w:rsid w:val="006E7E11"/>
    <w:rsid w:val="006F15D2"/>
    <w:rsid w:val="006F2CFD"/>
    <w:rsid w:val="006F6D82"/>
    <w:rsid w:val="00700F10"/>
    <w:rsid w:val="00706C87"/>
    <w:rsid w:val="007102DC"/>
    <w:rsid w:val="0071249D"/>
    <w:rsid w:val="00713924"/>
    <w:rsid w:val="00715F63"/>
    <w:rsid w:val="00717718"/>
    <w:rsid w:val="00723642"/>
    <w:rsid w:val="00734DF7"/>
    <w:rsid w:val="00745A72"/>
    <w:rsid w:val="007639F6"/>
    <w:rsid w:val="00764749"/>
    <w:rsid w:val="0077324A"/>
    <w:rsid w:val="00776048"/>
    <w:rsid w:val="00783D6B"/>
    <w:rsid w:val="00785BA8"/>
    <w:rsid w:val="00787624"/>
    <w:rsid w:val="00787769"/>
    <w:rsid w:val="00794377"/>
    <w:rsid w:val="007A0B5C"/>
    <w:rsid w:val="007A12AD"/>
    <w:rsid w:val="007A347A"/>
    <w:rsid w:val="007A3FF1"/>
    <w:rsid w:val="007A7899"/>
    <w:rsid w:val="007A78DC"/>
    <w:rsid w:val="007A7C3F"/>
    <w:rsid w:val="007B5721"/>
    <w:rsid w:val="007C1AD8"/>
    <w:rsid w:val="007C27E3"/>
    <w:rsid w:val="007C79EE"/>
    <w:rsid w:val="007D3D6D"/>
    <w:rsid w:val="007D477E"/>
    <w:rsid w:val="007D74BB"/>
    <w:rsid w:val="007E1CE8"/>
    <w:rsid w:val="007E61B1"/>
    <w:rsid w:val="007E69A6"/>
    <w:rsid w:val="007F4584"/>
    <w:rsid w:val="007F5C73"/>
    <w:rsid w:val="008012E4"/>
    <w:rsid w:val="0080280A"/>
    <w:rsid w:val="00803054"/>
    <w:rsid w:val="00812A32"/>
    <w:rsid w:val="008159A6"/>
    <w:rsid w:val="008206D1"/>
    <w:rsid w:val="008402E4"/>
    <w:rsid w:val="00843A37"/>
    <w:rsid w:val="00843E47"/>
    <w:rsid w:val="00852175"/>
    <w:rsid w:val="008602C3"/>
    <w:rsid w:val="00861CC9"/>
    <w:rsid w:val="00864CA0"/>
    <w:rsid w:val="0086551F"/>
    <w:rsid w:val="00874284"/>
    <w:rsid w:val="00876FBC"/>
    <w:rsid w:val="00891939"/>
    <w:rsid w:val="008A08B6"/>
    <w:rsid w:val="008A1A19"/>
    <w:rsid w:val="008A237D"/>
    <w:rsid w:val="008A73FD"/>
    <w:rsid w:val="008B0CA7"/>
    <w:rsid w:val="008C1A50"/>
    <w:rsid w:val="008C1E1E"/>
    <w:rsid w:val="008C6F5C"/>
    <w:rsid w:val="008D055D"/>
    <w:rsid w:val="008D2E68"/>
    <w:rsid w:val="008E038C"/>
    <w:rsid w:val="008E5564"/>
    <w:rsid w:val="008E58E6"/>
    <w:rsid w:val="008E62FA"/>
    <w:rsid w:val="008F3774"/>
    <w:rsid w:val="008F3C91"/>
    <w:rsid w:val="00910F89"/>
    <w:rsid w:val="00912AFE"/>
    <w:rsid w:val="009138E8"/>
    <w:rsid w:val="0091505B"/>
    <w:rsid w:val="00916CC2"/>
    <w:rsid w:val="009215CB"/>
    <w:rsid w:val="00925A77"/>
    <w:rsid w:val="00927448"/>
    <w:rsid w:val="00927CEC"/>
    <w:rsid w:val="00932FB9"/>
    <w:rsid w:val="00935CE8"/>
    <w:rsid w:val="00937465"/>
    <w:rsid w:val="00937DC8"/>
    <w:rsid w:val="00940BE4"/>
    <w:rsid w:val="0094518E"/>
    <w:rsid w:val="009464FC"/>
    <w:rsid w:val="00950883"/>
    <w:rsid w:val="00957E13"/>
    <w:rsid w:val="00961C78"/>
    <w:rsid w:val="00961CB7"/>
    <w:rsid w:val="009779BC"/>
    <w:rsid w:val="0098632F"/>
    <w:rsid w:val="0099210E"/>
    <w:rsid w:val="009A191F"/>
    <w:rsid w:val="009B143D"/>
    <w:rsid w:val="009B3062"/>
    <w:rsid w:val="009B5632"/>
    <w:rsid w:val="009C34A3"/>
    <w:rsid w:val="009C55E6"/>
    <w:rsid w:val="009C6F43"/>
    <w:rsid w:val="009D2EF3"/>
    <w:rsid w:val="009D368B"/>
    <w:rsid w:val="009D62D7"/>
    <w:rsid w:val="009E0520"/>
    <w:rsid w:val="009F09B5"/>
    <w:rsid w:val="009F0A25"/>
    <w:rsid w:val="009F3FDD"/>
    <w:rsid w:val="009F45F3"/>
    <w:rsid w:val="00A01A77"/>
    <w:rsid w:val="00A0272C"/>
    <w:rsid w:val="00A039D6"/>
    <w:rsid w:val="00A0470A"/>
    <w:rsid w:val="00A0549D"/>
    <w:rsid w:val="00A0621C"/>
    <w:rsid w:val="00A13136"/>
    <w:rsid w:val="00A17E59"/>
    <w:rsid w:val="00A228A9"/>
    <w:rsid w:val="00A3086A"/>
    <w:rsid w:val="00A40CCB"/>
    <w:rsid w:val="00A51DF7"/>
    <w:rsid w:val="00A53DE2"/>
    <w:rsid w:val="00A55DBA"/>
    <w:rsid w:val="00A57DA1"/>
    <w:rsid w:val="00A63B20"/>
    <w:rsid w:val="00A71EA8"/>
    <w:rsid w:val="00A83ACC"/>
    <w:rsid w:val="00A8454F"/>
    <w:rsid w:val="00A84EAE"/>
    <w:rsid w:val="00A86E9D"/>
    <w:rsid w:val="00A93A30"/>
    <w:rsid w:val="00A9683E"/>
    <w:rsid w:val="00AA063B"/>
    <w:rsid w:val="00AA13D3"/>
    <w:rsid w:val="00AA20AA"/>
    <w:rsid w:val="00AA249F"/>
    <w:rsid w:val="00AA54F7"/>
    <w:rsid w:val="00AB2904"/>
    <w:rsid w:val="00AB7819"/>
    <w:rsid w:val="00AC33B6"/>
    <w:rsid w:val="00AD18A7"/>
    <w:rsid w:val="00AD3F00"/>
    <w:rsid w:val="00AD5157"/>
    <w:rsid w:val="00AD7A5C"/>
    <w:rsid w:val="00AE06F5"/>
    <w:rsid w:val="00AF31FA"/>
    <w:rsid w:val="00AF38EB"/>
    <w:rsid w:val="00AF40D3"/>
    <w:rsid w:val="00AF4C37"/>
    <w:rsid w:val="00AF5A5F"/>
    <w:rsid w:val="00B07A5C"/>
    <w:rsid w:val="00B15864"/>
    <w:rsid w:val="00B17A3A"/>
    <w:rsid w:val="00B22729"/>
    <w:rsid w:val="00B34280"/>
    <w:rsid w:val="00B36BD0"/>
    <w:rsid w:val="00B4238A"/>
    <w:rsid w:val="00B425BA"/>
    <w:rsid w:val="00B45D0F"/>
    <w:rsid w:val="00B61E9B"/>
    <w:rsid w:val="00B6261F"/>
    <w:rsid w:val="00B63785"/>
    <w:rsid w:val="00B71BBD"/>
    <w:rsid w:val="00B72852"/>
    <w:rsid w:val="00B84936"/>
    <w:rsid w:val="00B858BB"/>
    <w:rsid w:val="00B86B26"/>
    <w:rsid w:val="00B92422"/>
    <w:rsid w:val="00BA0CE3"/>
    <w:rsid w:val="00BA38B8"/>
    <w:rsid w:val="00BA5084"/>
    <w:rsid w:val="00BA5282"/>
    <w:rsid w:val="00BA5B47"/>
    <w:rsid w:val="00BA6039"/>
    <w:rsid w:val="00BB0F23"/>
    <w:rsid w:val="00BC1AD1"/>
    <w:rsid w:val="00BC392B"/>
    <w:rsid w:val="00BC48E9"/>
    <w:rsid w:val="00BC53A8"/>
    <w:rsid w:val="00BE3781"/>
    <w:rsid w:val="00BE6EAC"/>
    <w:rsid w:val="00BF3340"/>
    <w:rsid w:val="00BF3640"/>
    <w:rsid w:val="00BF4436"/>
    <w:rsid w:val="00BF4735"/>
    <w:rsid w:val="00BF6D44"/>
    <w:rsid w:val="00C01454"/>
    <w:rsid w:val="00C035CD"/>
    <w:rsid w:val="00C13959"/>
    <w:rsid w:val="00C1755B"/>
    <w:rsid w:val="00C2182E"/>
    <w:rsid w:val="00C224D5"/>
    <w:rsid w:val="00C25561"/>
    <w:rsid w:val="00C27031"/>
    <w:rsid w:val="00C27A38"/>
    <w:rsid w:val="00C46872"/>
    <w:rsid w:val="00C60F06"/>
    <w:rsid w:val="00C65520"/>
    <w:rsid w:val="00C65878"/>
    <w:rsid w:val="00C67E98"/>
    <w:rsid w:val="00C71796"/>
    <w:rsid w:val="00C739EC"/>
    <w:rsid w:val="00C75385"/>
    <w:rsid w:val="00C77A44"/>
    <w:rsid w:val="00C811FA"/>
    <w:rsid w:val="00C944DE"/>
    <w:rsid w:val="00C953C7"/>
    <w:rsid w:val="00C96443"/>
    <w:rsid w:val="00CA3238"/>
    <w:rsid w:val="00CA3FC2"/>
    <w:rsid w:val="00CA4D61"/>
    <w:rsid w:val="00CA54CD"/>
    <w:rsid w:val="00CA5E86"/>
    <w:rsid w:val="00CB0BE2"/>
    <w:rsid w:val="00CC31F9"/>
    <w:rsid w:val="00CC3D1E"/>
    <w:rsid w:val="00CD1B0B"/>
    <w:rsid w:val="00CD28A6"/>
    <w:rsid w:val="00CD32CE"/>
    <w:rsid w:val="00CD5E42"/>
    <w:rsid w:val="00CD7DA6"/>
    <w:rsid w:val="00CE2CB9"/>
    <w:rsid w:val="00CE4B19"/>
    <w:rsid w:val="00CE7F15"/>
    <w:rsid w:val="00CF44C7"/>
    <w:rsid w:val="00D03328"/>
    <w:rsid w:val="00D05F6A"/>
    <w:rsid w:val="00D07F07"/>
    <w:rsid w:val="00D1158F"/>
    <w:rsid w:val="00D128DA"/>
    <w:rsid w:val="00D12D49"/>
    <w:rsid w:val="00D1442C"/>
    <w:rsid w:val="00D16193"/>
    <w:rsid w:val="00D270EF"/>
    <w:rsid w:val="00D2792E"/>
    <w:rsid w:val="00D34260"/>
    <w:rsid w:val="00D406F9"/>
    <w:rsid w:val="00D476CA"/>
    <w:rsid w:val="00D543AD"/>
    <w:rsid w:val="00D607B7"/>
    <w:rsid w:val="00D63FC8"/>
    <w:rsid w:val="00D64419"/>
    <w:rsid w:val="00D65AFF"/>
    <w:rsid w:val="00D714BE"/>
    <w:rsid w:val="00D75B1B"/>
    <w:rsid w:val="00D76FE1"/>
    <w:rsid w:val="00D82F01"/>
    <w:rsid w:val="00D86D65"/>
    <w:rsid w:val="00D9074C"/>
    <w:rsid w:val="00D92CE0"/>
    <w:rsid w:val="00D9635A"/>
    <w:rsid w:val="00DA2188"/>
    <w:rsid w:val="00DA24E0"/>
    <w:rsid w:val="00DA4A00"/>
    <w:rsid w:val="00DA7061"/>
    <w:rsid w:val="00DB408E"/>
    <w:rsid w:val="00DB5F09"/>
    <w:rsid w:val="00DB600D"/>
    <w:rsid w:val="00DB7A12"/>
    <w:rsid w:val="00DC4AB2"/>
    <w:rsid w:val="00DD03D0"/>
    <w:rsid w:val="00DD18C2"/>
    <w:rsid w:val="00DD2829"/>
    <w:rsid w:val="00DE3CC0"/>
    <w:rsid w:val="00DF00FE"/>
    <w:rsid w:val="00E06766"/>
    <w:rsid w:val="00E12BD7"/>
    <w:rsid w:val="00E13B41"/>
    <w:rsid w:val="00E2639E"/>
    <w:rsid w:val="00E276B3"/>
    <w:rsid w:val="00E30CD7"/>
    <w:rsid w:val="00E373C6"/>
    <w:rsid w:val="00E4117B"/>
    <w:rsid w:val="00E41CDE"/>
    <w:rsid w:val="00E462AB"/>
    <w:rsid w:val="00E51D22"/>
    <w:rsid w:val="00E5588E"/>
    <w:rsid w:val="00E56F6A"/>
    <w:rsid w:val="00E5724D"/>
    <w:rsid w:val="00E60CF3"/>
    <w:rsid w:val="00E62118"/>
    <w:rsid w:val="00E63C0E"/>
    <w:rsid w:val="00E64525"/>
    <w:rsid w:val="00E7504E"/>
    <w:rsid w:val="00E82533"/>
    <w:rsid w:val="00E84385"/>
    <w:rsid w:val="00E8646D"/>
    <w:rsid w:val="00E92A8D"/>
    <w:rsid w:val="00EA6337"/>
    <w:rsid w:val="00EA663D"/>
    <w:rsid w:val="00EB0D3E"/>
    <w:rsid w:val="00EB240C"/>
    <w:rsid w:val="00EB3384"/>
    <w:rsid w:val="00EB67D0"/>
    <w:rsid w:val="00EB7F5B"/>
    <w:rsid w:val="00EC0A7C"/>
    <w:rsid w:val="00EC169C"/>
    <w:rsid w:val="00EC3DB7"/>
    <w:rsid w:val="00EC3DD6"/>
    <w:rsid w:val="00EC747B"/>
    <w:rsid w:val="00EE0E73"/>
    <w:rsid w:val="00EE3D2D"/>
    <w:rsid w:val="00EE3F29"/>
    <w:rsid w:val="00EE3FE5"/>
    <w:rsid w:val="00EF110E"/>
    <w:rsid w:val="00F05E16"/>
    <w:rsid w:val="00F0662A"/>
    <w:rsid w:val="00F15855"/>
    <w:rsid w:val="00F16F53"/>
    <w:rsid w:val="00F206A7"/>
    <w:rsid w:val="00F30ED5"/>
    <w:rsid w:val="00F319E0"/>
    <w:rsid w:val="00F36A9F"/>
    <w:rsid w:val="00F36C51"/>
    <w:rsid w:val="00F37002"/>
    <w:rsid w:val="00F41D57"/>
    <w:rsid w:val="00F533B6"/>
    <w:rsid w:val="00F5701C"/>
    <w:rsid w:val="00F61326"/>
    <w:rsid w:val="00F7297D"/>
    <w:rsid w:val="00F72A20"/>
    <w:rsid w:val="00F74D39"/>
    <w:rsid w:val="00F74E66"/>
    <w:rsid w:val="00F77E7C"/>
    <w:rsid w:val="00F80D92"/>
    <w:rsid w:val="00F93CBE"/>
    <w:rsid w:val="00F94218"/>
    <w:rsid w:val="00FA0AD4"/>
    <w:rsid w:val="00FA0E84"/>
    <w:rsid w:val="00FB64FC"/>
    <w:rsid w:val="00FB6F95"/>
    <w:rsid w:val="00FB7453"/>
    <w:rsid w:val="00FC5208"/>
    <w:rsid w:val="00FC6446"/>
    <w:rsid w:val="00FC72D0"/>
    <w:rsid w:val="00FD08B6"/>
    <w:rsid w:val="00FD277C"/>
    <w:rsid w:val="00FD321F"/>
    <w:rsid w:val="00FD325A"/>
    <w:rsid w:val="00FD3F9F"/>
    <w:rsid w:val="00FD666F"/>
    <w:rsid w:val="00FE5E69"/>
    <w:rsid w:val="00FE7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E47"/>
  </w:style>
  <w:style w:type="paragraph" w:styleId="1">
    <w:name w:val="heading 1"/>
    <w:basedOn w:val="a"/>
    <w:next w:val="a"/>
    <w:link w:val="10"/>
    <w:uiPriority w:val="9"/>
    <w:qFormat/>
    <w:rsid w:val="00B36B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F31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Обычный 2"/>
    <w:basedOn w:val="a"/>
    <w:next w:val="a"/>
    <w:link w:val="30"/>
    <w:unhideWhenUsed/>
    <w:qFormat/>
    <w:rsid w:val="001C36AB"/>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512D4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Обычный 2 Знак"/>
    <w:basedOn w:val="a0"/>
    <w:link w:val="3"/>
    <w:rsid w:val="001C36AB"/>
    <w:rPr>
      <w:rFonts w:asciiTheme="majorHAnsi" w:eastAsiaTheme="majorEastAsia" w:hAnsiTheme="majorHAnsi" w:cstheme="majorBidi"/>
      <w:b/>
      <w:bCs/>
      <w:color w:val="4F81BD" w:themeColor="accent1"/>
    </w:rPr>
  </w:style>
  <w:style w:type="character" w:customStyle="1" w:styleId="Zag11">
    <w:name w:val="Zag_11"/>
    <w:qFormat/>
    <w:rsid w:val="001C36AB"/>
  </w:style>
  <w:style w:type="paragraph" w:customStyle="1" w:styleId="Osnova">
    <w:name w:val="Osnova"/>
    <w:basedOn w:val="a"/>
    <w:uiPriority w:val="99"/>
    <w:rsid w:val="001C36A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table" w:styleId="a3">
    <w:name w:val="Table Grid"/>
    <w:basedOn w:val="a1"/>
    <w:uiPriority w:val="59"/>
    <w:rsid w:val="001C36A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C36AB"/>
    <w:pPr>
      <w:widowControl w:val="0"/>
      <w:autoSpaceDE w:val="0"/>
      <w:autoSpaceDN w:val="0"/>
      <w:spacing w:after="0" w:line="240" w:lineRule="auto"/>
    </w:pPr>
    <w:rPr>
      <w:rFonts w:ascii="Calibri" w:eastAsia="Times New Roman" w:hAnsi="Calibri" w:cs="Calibri"/>
      <w:szCs w:val="20"/>
    </w:rPr>
  </w:style>
  <w:style w:type="character" w:styleId="a4">
    <w:name w:val="Emphasis"/>
    <w:basedOn w:val="a0"/>
    <w:qFormat/>
    <w:rsid w:val="001C36AB"/>
    <w:rPr>
      <w:i/>
      <w:iCs/>
    </w:rPr>
  </w:style>
  <w:style w:type="paragraph" w:styleId="a5">
    <w:name w:val="No Spacing"/>
    <w:link w:val="a6"/>
    <w:uiPriority w:val="1"/>
    <w:qFormat/>
    <w:rsid w:val="001C36AB"/>
    <w:pPr>
      <w:spacing w:after="0" w:line="240" w:lineRule="auto"/>
    </w:pPr>
    <w:rPr>
      <w:rFonts w:ascii="Times New Roman" w:eastAsia="Times New Roman" w:hAnsi="Times New Roman" w:cs="Times New Roman"/>
      <w:sz w:val="24"/>
      <w:szCs w:val="24"/>
    </w:rPr>
  </w:style>
  <w:style w:type="character" w:customStyle="1" w:styleId="a6">
    <w:name w:val="Без интервала Знак"/>
    <w:basedOn w:val="a0"/>
    <w:link w:val="a5"/>
    <w:uiPriority w:val="1"/>
    <w:locked/>
    <w:rsid w:val="001C36AB"/>
    <w:rPr>
      <w:rFonts w:ascii="Times New Roman" w:eastAsia="Times New Roman" w:hAnsi="Times New Roman" w:cs="Times New Roman"/>
      <w:sz w:val="24"/>
      <w:szCs w:val="24"/>
    </w:rPr>
  </w:style>
  <w:style w:type="paragraph" w:styleId="a7">
    <w:name w:val="Body Text Indent"/>
    <w:basedOn w:val="a"/>
    <w:link w:val="a8"/>
    <w:rsid w:val="001C36AB"/>
    <w:pPr>
      <w:suppressAutoHyphens/>
      <w:spacing w:after="0" w:line="360" w:lineRule="auto"/>
      <w:ind w:firstLine="567"/>
      <w:jc w:val="both"/>
    </w:pPr>
    <w:rPr>
      <w:rFonts w:ascii="Times New Roman" w:eastAsia="Times New Roman" w:hAnsi="Times New Roman" w:cs="Times New Roman"/>
      <w:sz w:val="28"/>
      <w:szCs w:val="20"/>
      <w:lang w:eastAsia="ar-SA"/>
    </w:rPr>
  </w:style>
  <w:style w:type="character" w:customStyle="1" w:styleId="a8">
    <w:name w:val="Основной текст с отступом Знак"/>
    <w:basedOn w:val="a0"/>
    <w:link w:val="a7"/>
    <w:rsid w:val="001C36AB"/>
    <w:rPr>
      <w:rFonts w:ascii="Times New Roman" w:eastAsia="Times New Roman" w:hAnsi="Times New Roman" w:cs="Times New Roman"/>
      <w:sz w:val="28"/>
      <w:szCs w:val="20"/>
      <w:lang w:eastAsia="ar-SA"/>
    </w:rPr>
  </w:style>
  <w:style w:type="paragraph" w:customStyle="1" w:styleId="ConsTitle">
    <w:name w:val="ConsTitle"/>
    <w:rsid w:val="001C36AB"/>
    <w:pPr>
      <w:widowControl w:val="0"/>
      <w:suppressAutoHyphens/>
      <w:autoSpaceDE w:val="0"/>
      <w:spacing w:after="0" w:line="240" w:lineRule="auto"/>
      <w:ind w:right="19772"/>
    </w:pPr>
    <w:rPr>
      <w:rFonts w:ascii="Arial" w:eastAsia="Times New Roman" w:hAnsi="Arial" w:cs="Arial"/>
      <w:b/>
      <w:bCs/>
      <w:sz w:val="16"/>
      <w:szCs w:val="16"/>
      <w:lang w:eastAsia="ar-SA"/>
    </w:rPr>
  </w:style>
  <w:style w:type="paragraph" w:styleId="a9">
    <w:name w:val="Balloon Text"/>
    <w:basedOn w:val="a"/>
    <w:link w:val="aa"/>
    <w:uiPriority w:val="99"/>
    <w:semiHidden/>
    <w:unhideWhenUsed/>
    <w:rsid w:val="002A08E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A08E3"/>
    <w:rPr>
      <w:rFonts w:ascii="Tahoma" w:hAnsi="Tahoma" w:cs="Tahoma"/>
      <w:sz w:val="16"/>
      <w:szCs w:val="16"/>
    </w:rPr>
  </w:style>
  <w:style w:type="paragraph" w:styleId="ab">
    <w:name w:val="List Paragraph"/>
    <w:basedOn w:val="a"/>
    <w:link w:val="ac"/>
    <w:uiPriority w:val="34"/>
    <w:qFormat/>
    <w:rsid w:val="00BA5B47"/>
    <w:pPr>
      <w:widowControl w:val="0"/>
      <w:suppressAutoHyphens/>
      <w:autoSpaceDE w:val="0"/>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Default">
    <w:name w:val="Default"/>
    <w:rsid w:val="00BA5B4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e"/>
    <w:uiPriority w:val="99"/>
    <w:unhideWhenUsed/>
    <w:qFormat/>
    <w:rsid w:val="00BA5B47"/>
    <w:pPr>
      <w:spacing w:before="113" w:after="15" w:line="240" w:lineRule="auto"/>
      <w:ind w:left="113" w:firstLine="284"/>
    </w:pPr>
    <w:rPr>
      <w:rFonts w:ascii="Arial" w:eastAsia="Times New Roman" w:hAnsi="Arial" w:cs="Arial"/>
      <w:color w:val="663300"/>
      <w:sz w:val="23"/>
      <w:szCs w:val="23"/>
    </w:rPr>
  </w:style>
  <w:style w:type="character" w:customStyle="1" w:styleId="ac">
    <w:name w:val="Абзац списка Знак"/>
    <w:link w:val="ab"/>
    <w:uiPriority w:val="34"/>
    <w:qFormat/>
    <w:locked/>
    <w:rsid w:val="00BA5B47"/>
    <w:rPr>
      <w:rFonts w:ascii="Times New Roman" w:eastAsia="Times New Roman" w:hAnsi="Times New Roman" w:cs="Times New Roman"/>
      <w:sz w:val="20"/>
      <w:szCs w:val="20"/>
      <w:lang w:eastAsia="ar-SA"/>
    </w:rPr>
  </w:style>
  <w:style w:type="character" w:customStyle="1" w:styleId="a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d"/>
    <w:uiPriority w:val="99"/>
    <w:rsid w:val="000344CC"/>
    <w:rPr>
      <w:rFonts w:ascii="Arial" w:eastAsia="Times New Roman" w:hAnsi="Arial" w:cs="Arial"/>
      <w:color w:val="663300"/>
      <w:sz w:val="23"/>
      <w:szCs w:val="23"/>
    </w:rPr>
  </w:style>
  <w:style w:type="paragraph" w:customStyle="1" w:styleId="af">
    <w:name w:val="Буллит"/>
    <w:basedOn w:val="a"/>
    <w:link w:val="af0"/>
    <w:uiPriority w:val="99"/>
    <w:qFormat/>
    <w:rsid w:val="000344CC"/>
    <w:pPr>
      <w:autoSpaceDE w:val="0"/>
      <w:autoSpaceDN w:val="0"/>
      <w:adjustRightInd w:val="0"/>
      <w:spacing w:after="0" w:line="214" w:lineRule="atLeast"/>
      <w:ind w:firstLine="244"/>
      <w:contextualSpacing/>
      <w:jc w:val="both"/>
      <w:textAlignment w:val="center"/>
    </w:pPr>
    <w:rPr>
      <w:rFonts w:ascii="NewtonCSanPin" w:eastAsia="Times New Roman" w:hAnsi="NewtonCSanPin" w:cs="Times New Roman"/>
      <w:color w:val="000000"/>
      <w:sz w:val="21"/>
      <w:szCs w:val="21"/>
    </w:rPr>
  </w:style>
  <w:style w:type="character" w:customStyle="1" w:styleId="af0">
    <w:name w:val="Буллит Знак"/>
    <w:basedOn w:val="a0"/>
    <w:link w:val="af"/>
    <w:uiPriority w:val="99"/>
    <w:rsid w:val="000344CC"/>
    <w:rPr>
      <w:rFonts w:ascii="NewtonCSanPin" w:eastAsia="Times New Roman" w:hAnsi="NewtonCSanPin" w:cs="Times New Roman"/>
      <w:color w:val="000000"/>
      <w:sz w:val="21"/>
      <w:szCs w:val="21"/>
    </w:rPr>
  </w:style>
  <w:style w:type="paragraph" w:customStyle="1" w:styleId="af1">
    <w:name w:val="нормал"/>
    <w:basedOn w:val="a"/>
    <w:rsid w:val="000344CC"/>
    <w:pPr>
      <w:spacing w:after="0" w:line="240" w:lineRule="auto"/>
      <w:ind w:firstLine="567"/>
      <w:jc w:val="both"/>
    </w:pPr>
    <w:rPr>
      <w:rFonts w:ascii="Times New Roman" w:eastAsia="Times New Roman" w:hAnsi="Times New Roman" w:cs="Times New Roman"/>
      <w:sz w:val="24"/>
      <w:szCs w:val="20"/>
    </w:rPr>
  </w:style>
  <w:style w:type="character" w:styleId="af2">
    <w:name w:val="Hyperlink"/>
    <w:basedOn w:val="a0"/>
    <w:uiPriority w:val="99"/>
    <w:semiHidden/>
    <w:unhideWhenUsed/>
    <w:rsid w:val="006F2CFD"/>
    <w:rPr>
      <w:color w:val="0000FF"/>
      <w:u w:val="single"/>
    </w:rPr>
  </w:style>
  <w:style w:type="character" w:styleId="af3">
    <w:name w:val="FollowedHyperlink"/>
    <w:basedOn w:val="a0"/>
    <w:uiPriority w:val="99"/>
    <w:semiHidden/>
    <w:unhideWhenUsed/>
    <w:rsid w:val="00404F08"/>
    <w:rPr>
      <w:color w:val="800080" w:themeColor="followedHyperlink"/>
      <w:u w:val="single"/>
    </w:rPr>
  </w:style>
  <w:style w:type="character" w:customStyle="1" w:styleId="20">
    <w:name w:val="Заголовок 2 Знак"/>
    <w:basedOn w:val="a0"/>
    <w:link w:val="2"/>
    <w:uiPriority w:val="9"/>
    <w:semiHidden/>
    <w:rsid w:val="00AF31FA"/>
    <w:rPr>
      <w:rFonts w:asciiTheme="majorHAnsi" w:eastAsiaTheme="majorEastAsia" w:hAnsiTheme="majorHAnsi" w:cstheme="majorBidi"/>
      <w:b/>
      <w:bCs/>
      <w:color w:val="4F81BD" w:themeColor="accent1"/>
      <w:sz w:val="26"/>
      <w:szCs w:val="26"/>
    </w:rPr>
  </w:style>
  <w:style w:type="character" w:styleId="af4">
    <w:name w:val="footnote reference"/>
    <w:rsid w:val="00AF31FA"/>
    <w:rPr>
      <w:vertAlign w:val="superscript"/>
    </w:rPr>
  </w:style>
  <w:style w:type="paragraph" w:styleId="af5">
    <w:name w:val="footnote text"/>
    <w:aliases w:val="Знак6,F1"/>
    <w:basedOn w:val="a"/>
    <w:link w:val="af6"/>
    <w:uiPriority w:val="99"/>
    <w:rsid w:val="00AF31FA"/>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aliases w:val="Знак6 Знак,F1 Знак"/>
    <w:basedOn w:val="a0"/>
    <w:link w:val="af5"/>
    <w:uiPriority w:val="99"/>
    <w:qFormat/>
    <w:rsid w:val="00AF31FA"/>
    <w:rPr>
      <w:rFonts w:ascii="Times New Roman" w:eastAsia="Times New Roman" w:hAnsi="Times New Roman" w:cs="Times New Roman"/>
      <w:sz w:val="20"/>
      <w:szCs w:val="20"/>
    </w:rPr>
  </w:style>
  <w:style w:type="paragraph" w:styleId="31">
    <w:name w:val="toc 3"/>
    <w:basedOn w:val="a"/>
    <w:next w:val="a"/>
    <w:uiPriority w:val="39"/>
    <w:rsid w:val="00AF31FA"/>
    <w:pPr>
      <w:tabs>
        <w:tab w:val="right" w:leader="dot" w:pos="9356"/>
      </w:tabs>
      <w:spacing w:after="0" w:line="240" w:lineRule="auto"/>
      <w:ind w:left="1134"/>
      <w:jc w:val="center"/>
    </w:pPr>
    <w:rPr>
      <w:rFonts w:ascii="Times New Roman" w:eastAsia="Calibri" w:hAnsi="Times New Roman" w:cs="Times New Roman"/>
      <w:b/>
      <w:sz w:val="28"/>
      <w:szCs w:val="28"/>
      <w:lang w:eastAsia="en-US"/>
    </w:rPr>
  </w:style>
  <w:style w:type="paragraph" w:styleId="af7">
    <w:name w:val="header"/>
    <w:basedOn w:val="a"/>
    <w:link w:val="af8"/>
    <w:uiPriority w:val="99"/>
    <w:unhideWhenUsed/>
    <w:rsid w:val="00524C31"/>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524C31"/>
  </w:style>
  <w:style w:type="paragraph" w:styleId="af9">
    <w:name w:val="footer"/>
    <w:basedOn w:val="a"/>
    <w:link w:val="afa"/>
    <w:uiPriority w:val="99"/>
    <w:unhideWhenUsed/>
    <w:rsid w:val="00524C31"/>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524C31"/>
  </w:style>
  <w:style w:type="character" w:styleId="afb">
    <w:name w:val="Strong"/>
    <w:basedOn w:val="a0"/>
    <w:uiPriority w:val="22"/>
    <w:qFormat/>
    <w:rsid w:val="00244848"/>
    <w:rPr>
      <w:b/>
      <w:bCs/>
    </w:rPr>
  </w:style>
  <w:style w:type="paragraph" w:styleId="afc">
    <w:name w:val="Body Text"/>
    <w:basedOn w:val="a"/>
    <w:link w:val="afd"/>
    <w:uiPriority w:val="99"/>
    <w:semiHidden/>
    <w:unhideWhenUsed/>
    <w:rsid w:val="00496DF9"/>
    <w:pPr>
      <w:spacing w:after="120"/>
    </w:pPr>
  </w:style>
  <w:style w:type="character" w:customStyle="1" w:styleId="afd">
    <w:name w:val="Основной текст Знак"/>
    <w:basedOn w:val="a0"/>
    <w:link w:val="afc"/>
    <w:uiPriority w:val="99"/>
    <w:semiHidden/>
    <w:rsid w:val="00496DF9"/>
  </w:style>
  <w:style w:type="character" w:customStyle="1" w:styleId="11">
    <w:name w:val="Основной текст Знак1"/>
    <w:uiPriority w:val="99"/>
    <w:locked/>
    <w:rsid w:val="00496DF9"/>
    <w:rPr>
      <w:rFonts w:ascii="Georgia" w:hAnsi="Georgia" w:cs="Georgia"/>
      <w:color w:val="231E20"/>
      <w:sz w:val="19"/>
      <w:szCs w:val="19"/>
      <w:u w:val="none"/>
    </w:rPr>
  </w:style>
  <w:style w:type="character" w:customStyle="1" w:styleId="docuntyped-name">
    <w:name w:val="doc__untyped-name"/>
    <w:basedOn w:val="a0"/>
    <w:rsid w:val="00CE7F15"/>
  </w:style>
  <w:style w:type="character" w:customStyle="1" w:styleId="10">
    <w:name w:val="Заголовок 1 Знак"/>
    <w:basedOn w:val="a0"/>
    <w:link w:val="1"/>
    <w:uiPriority w:val="9"/>
    <w:rsid w:val="00B36BD0"/>
    <w:rPr>
      <w:rFonts w:asciiTheme="majorHAnsi" w:eastAsiaTheme="majorEastAsia" w:hAnsiTheme="majorHAnsi" w:cstheme="majorBidi"/>
      <w:b/>
      <w:bCs/>
      <w:color w:val="365F91" w:themeColor="accent1" w:themeShade="BF"/>
      <w:sz w:val="28"/>
      <w:szCs w:val="28"/>
    </w:rPr>
  </w:style>
  <w:style w:type="character" w:customStyle="1" w:styleId="70">
    <w:name w:val="Заголовок 7 Знак"/>
    <w:basedOn w:val="a0"/>
    <w:link w:val="7"/>
    <w:uiPriority w:val="9"/>
    <w:semiHidden/>
    <w:rsid w:val="00512D43"/>
    <w:rPr>
      <w:rFonts w:asciiTheme="majorHAnsi" w:eastAsiaTheme="majorEastAsia" w:hAnsiTheme="majorHAnsi" w:cstheme="majorBidi"/>
      <w:i/>
      <w:iCs/>
      <w:color w:val="404040" w:themeColor="text1" w:themeTint="BF"/>
    </w:rPr>
  </w:style>
  <w:style w:type="paragraph" w:customStyle="1" w:styleId="afe">
    <w:name w:val="Нормальный (таблица)"/>
    <w:basedOn w:val="a"/>
    <w:next w:val="a"/>
    <w:uiPriority w:val="99"/>
    <w:rsid w:val="00EC747B"/>
    <w:pPr>
      <w:widowControl w:val="0"/>
      <w:autoSpaceDE w:val="0"/>
      <w:autoSpaceDN w:val="0"/>
      <w:adjustRightInd w:val="0"/>
      <w:spacing w:after="0" w:line="240" w:lineRule="auto"/>
      <w:jc w:val="both"/>
    </w:pPr>
    <w:rPr>
      <w:rFonts w:ascii="Arial" w:eastAsia="Times New Roman" w:hAnsi="Arial" w:cs="Arial"/>
      <w:sz w:val="20"/>
      <w:szCs w:val="20"/>
    </w:rPr>
  </w:style>
  <w:style w:type="paragraph" w:customStyle="1" w:styleId="aff">
    <w:name w:val="Центрированный (таблица)"/>
    <w:basedOn w:val="a"/>
    <w:next w:val="a"/>
    <w:uiPriority w:val="99"/>
    <w:rsid w:val="00EC747B"/>
    <w:pPr>
      <w:widowControl w:val="0"/>
      <w:autoSpaceDE w:val="0"/>
      <w:autoSpaceDN w:val="0"/>
      <w:adjustRightInd w:val="0"/>
      <w:spacing w:after="0" w:line="240" w:lineRule="auto"/>
      <w:jc w:val="center"/>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833136">
      <w:bodyDiv w:val="1"/>
      <w:marLeft w:val="0"/>
      <w:marRight w:val="0"/>
      <w:marTop w:val="0"/>
      <w:marBottom w:val="0"/>
      <w:divBdr>
        <w:top w:val="none" w:sz="0" w:space="0" w:color="auto"/>
        <w:left w:val="none" w:sz="0" w:space="0" w:color="auto"/>
        <w:bottom w:val="none" w:sz="0" w:space="0" w:color="auto"/>
        <w:right w:val="none" w:sz="0" w:space="0" w:color="auto"/>
      </w:divBdr>
      <w:divsChild>
        <w:div w:id="1567296725">
          <w:marLeft w:val="0"/>
          <w:marRight w:val="0"/>
          <w:marTop w:val="0"/>
          <w:marBottom w:val="0"/>
          <w:divBdr>
            <w:top w:val="none" w:sz="0" w:space="0" w:color="auto"/>
            <w:left w:val="none" w:sz="0" w:space="0" w:color="auto"/>
            <w:bottom w:val="none" w:sz="0" w:space="0" w:color="auto"/>
            <w:right w:val="none" w:sz="0" w:space="0" w:color="auto"/>
          </w:divBdr>
        </w:div>
        <w:div w:id="1586957631">
          <w:marLeft w:val="0"/>
          <w:marRight w:val="0"/>
          <w:marTop w:val="0"/>
          <w:marBottom w:val="0"/>
          <w:divBdr>
            <w:top w:val="none" w:sz="0" w:space="0" w:color="auto"/>
            <w:left w:val="none" w:sz="0" w:space="0" w:color="auto"/>
            <w:bottom w:val="none" w:sz="0" w:space="0" w:color="auto"/>
            <w:right w:val="none" w:sz="0" w:space="0" w:color="auto"/>
          </w:divBdr>
        </w:div>
      </w:divsChild>
    </w:div>
    <w:div w:id="156251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D9DE2-D45C-4D51-866F-5E2C047DA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4817</TotalTime>
  <Pages>8</Pages>
  <Words>2047</Words>
  <Characters>11674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1</cp:lastModifiedBy>
  <cp:revision>117</cp:revision>
  <cp:lastPrinted>2024-10-18T11:23:00Z</cp:lastPrinted>
  <dcterms:created xsi:type="dcterms:W3CDTF">2021-08-02T08:06:00Z</dcterms:created>
  <dcterms:modified xsi:type="dcterms:W3CDTF">2024-10-18T11:35:00Z</dcterms:modified>
</cp:coreProperties>
</file>