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13" w:rsidRPr="00494713" w:rsidRDefault="00494713" w:rsidP="00494713">
      <w:pPr>
        <w:tabs>
          <w:tab w:val="left" w:pos="-567"/>
          <w:tab w:val="right" w:leader="dot" w:pos="9639"/>
        </w:tabs>
        <w:spacing w:after="0"/>
        <w:ind w:right="13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13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494713" w:rsidRPr="00494713" w:rsidRDefault="00244CDC" w:rsidP="00494713">
      <w:pPr>
        <w:tabs>
          <w:tab w:val="left" w:pos="-567"/>
          <w:tab w:val="right" w:leader="dot" w:pos="9639"/>
        </w:tabs>
        <w:spacing w:after="0"/>
        <w:ind w:right="13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13">
        <w:rPr>
          <w:rFonts w:ascii="Times New Roman" w:hAnsi="Times New Roman" w:cs="Times New Roman"/>
          <w:b/>
          <w:i/>
          <w:sz w:val="28"/>
          <w:szCs w:val="28"/>
        </w:rPr>
        <w:t>адаптированной основной общеобразовательной программы</w:t>
      </w:r>
      <w:r w:rsidRPr="004947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CDC" w:rsidRPr="00494713" w:rsidRDefault="00244CDC" w:rsidP="00494713">
      <w:pPr>
        <w:tabs>
          <w:tab w:val="left" w:pos="-567"/>
          <w:tab w:val="right" w:leader="dot" w:pos="9639"/>
        </w:tabs>
        <w:spacing w:after="0"/>
        <w:ind w:right="139"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4713">
        <w:rPr>
          <w:rFonts w:ascii="Times New Roman" w:hAnsi="Times New Roman" w:cs="Times New Roman"/>
          <w:b/>
          <w:i/>
          <w:sz w:val="28"/>
          <w:szCs w:val="28"/>
        </w:rPr>
        <w:t xml:space="preserve">начального общего образования для </w:t>
      </w:r>
      <w:proofErr w:type="gramStart"/>
      <w:r w:rsidRPr="00494713">
        <w:rPr>
          <w:rFonts w:ascii="Times New Roman" w:hAnsi="Times New Roman" w:cs="Times New Roman"/>
          <w:b/>
          <w:i/>
          <w:sz w:val="28"/>
          <w:szCs w:val="28"/>
        </w:rPr>
        <w:t>слабовидящих</w:t>
      </w:r>
      <w:proofErr w:type="gramEnd"/>
      <w:r w:rsidRPr="00494713"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</w:t>
      </w:r>
    </w:p>
    <w:p w:rsidR="00494713" w:rsidRPr="00494713" w:rsidRDefault="00494713" w:rsidP="00494713">
      <w:pPr>
        <w:tabs>
          <w:tab w:val="left" w:pos="-567"/>
          <w:tab w:val="right" w:leader="dot" w:pos="9639"/>
        </w:tabs>
        <w:spacing w:after="0"/>
        <w:ind w:right="139"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4713">
        <w:rPr>
          <w:rFonts w:ascii="Times New Roman" w:hAnsi="Times New Roman" w:cs="Times New Roman"/>
          <w:b/>
          <w:i/>
          <w:sz w:val="28"/>
          <w:szCs w:val="28"/>
        </w:rPr>
        <w:t>(вариант 4.2)</w:t>
      </w:r>
    </w:p>
    <w:p w:rsidR="00494713" w:rsidRPr="00052A3E" w:rsidRDefault="00494713" w:rsidP="00494713">
      <w:pPr>
        <w:tabs>
          <w:tab w:val="left" w:pos="-567"/>
          <w:tab w:val="right" w:leader="dot" w:pos="9639"/>
        </w:tabs>
        <w:spacing w:after="0"/>
        <w:ind w:right="139" w:firstLine="709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4CDC" w:rsidRPr="00494713" w:rsidRDefault="00244CDC" w:rsidP="00FD289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 xml:space="preserve">Программа разработана и реализуется на основе следующих </w:t>
      </w:r>
      <w:r w:rsidRPr="00494713">
        <w:rPr>
          <w:rFonts w:ascii="Times New Roman" w:hAnsi="Times New Roman" w:cs="Times New Roman"/>
          <w:b/>
          <w:sz w:val="28"/>
          <w:szCs w:val="28"/>
        </w:rPr>
        <w:t>нормативных документов:</w:t>
      </w:r>
    </w:p>
    <w:p w:rsidR="005D56D3" w:rsidRPr="002730BB" w:rsidRDefault="005D56D3" w:rsidP="005D56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0BB">
        <w:rPr>
          <w:rFonts w:ascii="Times New Roman" w:hAnsi="Times New Roman" w:cs="Times New Roman"/>
          <w:sz w:val="28"/>
          <w:szCs w:val="28"/>
        </w:rPr>
        <w:t>- Федеральный Закон  «Об образовании в Российской Федерации» от 29.12.2012 № 273-ФЗ</w:t>
      </w:r>
      <w:r w:rsidRPr="002730BB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от 29.12.2012 г. № 273-ФЗ (в действующей редакции)</w:t>
      </w:r>
      <w:r w:rsidRPr="002730BB">
        <w:rPr>
          <w:rFonts w:ascii="Times New Roman" w:hAnsi="Times New Roman" w:cs="Times New Roman"/>
          <w:sz w:val="28"/>
          <w:szCs w:val="28"/>
        </w:rPr>
        <w:t>;</w:t>
      </w:r>
    </w:p>
    <w:p w:rsidR="005D56D3" w:rsidRPr="002730BB" w:rsidRDefault="005D56D3" w:rsidP="005D56D3">
      <w:pPr>
        <w:pStyle w:val="ConsPlusNormal"/>
        <w:spacing w:line="276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- ф</w:t>
      </w:r>
      <w:r w:rsidRPr="002730BB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едеральный государственный образовательный стандарт начального общего образования </w:t>
      </w:r>
      <w:proofErr w:type="gramStart"/>
      <w:r w:rsidRPr="002730BB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2730BB">
        <w:rPr>
          <w:rFonts w:ascii="Times New Roman" w:hAnsi="Times New Roman" w:cs="Times New Roman"/>
          <w:bCs/>
          <w:sz w:val="28"/>
          <w:szCs w:val="28"/>
        </w:rPr>
        <w:t xml:space="preserve"> с ограниченными возможностями здоровья</w:t>
      </w:r>
      <w:r w:rsidRPr="002730BB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(утверждён приказом </w:t>
      </w:r>
      <w:proofErr w:type="spellStart"/>
      <w:r w:rsidRPr="002730BB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2730BB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России от 19 декабря 2014г. № 1598 (далее – ФГОС НОО ОВЗ);</w:t>
      </w:r>
    </w:p>
    <w:p w:rsidR="005D56D3" w:rsidRPr="002730BB" w:rsidRDefault="005D56D3" w:rsidP="005D56D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30BB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2730BB">
        <w:rPr>
          <w:rFonts w:ascii="Times New Roman" w:hAnsi="Times New Roman" w:cs="Times New Roman"/>
          <w:sz w:val="28"/>
          <w:szCs w:val="28"/>
        </w:rPr>
        <w:t>едеральная адаптированная образовательная программа начального общего образования для обучающихся с ограниченными возможностями здоровья (утверждена приказом Министерства просвещения Российской Федерации от 24 ноября  2022 г. № 1023)</w:t>
      </w:r>
      <w:r>
        <w:rPr>
          <w:rFonts w:ascii="Times New Roman" w:hAnsi="Times New Roman" w:cs="Times New Roman"/>
          <w:sz w:val="28"/>
          <w:szCs w:val="28"/>
        </w:rPr>
        <w:t xml:space="preserve"> (далее – ФАОП НОО ОВЗ)</w:t>
      </w:r>
      <w:r w:rsidRPr="002730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D56D3" w:rsidRPr="001A4A78" w:rsidRDefault="005D56D3" w:rsidP="005D56D3">
      <w:pPr>
        <w:pStyle w:val="1"/>
        <w:shd w:val="clear" w:color="auto" w:fill="FFFFFF"/>
        <w:spacing w:before="0" w:after="0" w:line="276" w:lineRule="auto"/>
        <w:ind w:firstLine="567"/>
        <w:rPr>
          <w:rFonts w:ascii="Times New Roman" w:hAnsi="Times New Roman"/>
          <w:b w:val="0"/>
          <w:sz w:val="28"/>
          <w:szCs w:val="28"/>
        </w:rPr>
      </w:pPr>
      <w:bookmarkStart w:id="0" w:name="_Toc115632270"/>
      <w:r w:rsidRPr="001A4A78">
        <w:rPr>
          <w:rStyle w:val="Zag11"/>
          <w:rFonts w:ascii="Times New Roman" w:eastAsia="@Arial Unicode MS" w:hAnsi="Times New Roman"/>
          <w:b w:val="0"/>
          <w:sz w:val="28"/>
          <w:szCs w:val="28"/>
        </w:rPr>
        <w:t xml:space="preserve">- </w:t>
      </w:r>
      <w:r w:rsidRPr="001A4A78">
        <w:rPr>
          <w:rFonts w:ascii="Times New Roman" w:hAnsi="Times New Roman"/>
          <w:b w:val="0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(утверждён приказом Министерства просвещения  Российской Федерации 22.03.2021 N 115, с последующими изменениями и дополнениями)</w:t>
      </w:r>
      <w:r>
        <w:rPr>
          <w:rFonts w:ascii="Times New Roman" w:hAnsi="Times New Roman"/>
          <w:b w:val="0"/>
          <w:sz w:val="28"/>
          <w:szCs w:val="28"/>
        </w:rPr>
        <w:t xml:space="preserve"> (далее - Порядок)</w:t>
      </w:r>
      <w:r w:rsidRPr="001A4A78">
        <w:rPr>
          <w:rFonts w:ascii="Times New Roman" w:hAnsi="Times New Roman"/>
          <w:b w:val="0"/>
          <w:sz w:val="28"/>
          <w:szCs w:val="28"/>
        </w:rPr>
        <w:t>;</w:t>
      </w:r>
      <w:bookmarkEnd w:id="0"/>
    </w:p>
    <w:p w:rsidR="005D56D3" w:rsidRPr="002730BB" w:rsidRDefault="005D56D3" w:rsidP="005D56D3">
      <w:pPr>
        <w:pStyle w:val="Osnova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30BB">
        <w:rPr>
          <w:rStyle w:val="Zag11"/>
          <w:rFonts w:eastAsia="@Arial Unicode MS"/>
          <w:sz w:val="28"/>
          <w:szCs w:val="28"/>
        </w:rPr>
        <w:t>- с</w:t>
      </w:r>
      <w:r w:rsidRPr="002730BB">
        <w:rPr>
          <w:rFonts w:ascii="Times New Roman" w:hAnsi="Times New Roman" w:cs="Times New Roman"/>
          <w:sz w:val="28"/>
          <w:szCs w:val="28"/>
        </w:rPr>
        <w:t>анитарные правила СП 2.4.3648-20 «Санитарно-</w:t>
      </w:r>
      <w:proofErr w:type="spellStart"/>
      <w:r w:rsidRPr="002730BB">
        <w:rPr>
          <w:rFonts w:ascii="Times New Roman" w:hAnsi="Times New Roman" w:cs="Times New Roman"/>
          <w:sz w:val="28"/>
          <w:szCs w:val="28"/>
        </w:rPr>
        <w:t>эмидемиологические</w:t>
      </w:r>
      <w:proofErr w:type="spellEnd"/>
      <w:r w:rsidRPr="002730BB">
        <w:rPr>
          <w:rFonts w:ascii="Times New Roman" w:hAnsi="Times New Roman" w:cs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молодёжи» (утверждены постановлением  Главного  государственного санитарного врача Российской  Федерации </w:t>
      </w:r>
      <w:r w:rsidRPr="002730BB">
        <w:rPr>
          <w:rFonts w:ascii="Times New Roman" w:hAnsi="Times New Roman" w:cs="Times New Roman"/>
          <w:color w:val="auto"/>
          <w:sz w:val="28"/>
          <w:szCs w:val="28"/>
        </w:rPr>
        <w:t xml:space="preserve">от 28.09.2020 г. </w:t>
      </w:r>
      <w:r w:rsidRPr="002730BB">
        <w:rPr>
          <w:rFonts w:ascii="Times New Roman" w:hAnsi="Times New Roman" w:cs="Times New Roman"/>
          <w:sz w:val="28"/>
          <w:szCs w:val="28"/>
        </w:rPr>
        <w:t>№28)</w:t>
      </w:r>
      <w:r>
        <w:rPr>
          <w:rFonts w:ascii="Times New Roman" w:hAnsi="Times New Roman" w:cs="Times New Roman"/>
          <w:sz w:val="28"/>
          <w:szCs w:val="28"/>
        </w:rPr>
        <w:t xml:space="preserve"> (далее - СП)</w:t>
      </w:r>
      <w:r w:rsidRPr="002730BB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          </w:t>
      </w:r>
    </w:p>
    <w:p w:rsidR="005D56D3" w:rsidRDefault="005D56D3" w:rsidP="005D56D3">
      <w:pPr>
        <w:pStyle w:val="Osnova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0BB">
        <w:rPr>
          <w:rFonts w:ascii="Times New Roman" w:hAnsi="Times New Roman" w:cs="Times New Roman"/>
          <w:color w:val="000000" w:themeColor="text1"/>
          <w:sz w:val="28"/>
          <w:szCs w:val="28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Российской Федерации от 28 января 2021 г. № 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Pr="002730BB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D56D3" w:rsidRPr="00C13AA0" w:rsidRDefault="005D56D3" w:rsidP="005D56D3">
      <w:pPr>
        <w:pStyle w:val="Osnova"/>
        <w:spacing w:line="276" w:lineRule="auto"/>
        <w:ind w:firstLine="567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13AA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учётом</w:t>
      </w:r>
    </w:p>
    <w:p w:rsidR="00A26A31" w:rsidRPr="00956C17" w:rsidRDefault="00A26A31" w:rsidP="00A26A31">
      <w:pPr>
        <w:pStyle w:val="ConsPlusNormal"/>
        <w:spacing w:line="276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- ф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едеральн</w:t>
      </w: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ого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государственн</w:t>
      </w: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ого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образовательн</w:t>
      </w: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ого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стандарт</w:t>
      </w: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а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началь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ного общего образования (утверждён приказом </w:t>
      </w:r>
      <w:r w:rsidRPr="00956C17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от 31 мая 2021 г. № 28</w:t>
      </w: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6</w:t>
      </w:r>
      <w:r w:rsidRPr="00956C17">
        <w:rPr>
          <w:rStyle w:val="Zag11"/>
          <w:rFonts w:ascii="Times New Roman" w:eastAsia="@Arial Unicode MS" w:hAnsi="Times New Roman" w:cs="Times New Roman"/>
          <w:sz w:val="28"/>
          <w:szCs w:val="28"/>
        </w:rPr>
        <w:t>)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(далее – обновлённый ФГОС </w:t>
      </w: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Н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ОО);</w:t>
      </w:r>
    </w:p>
    <w:p w:rsidR="005D56D3" w:rsidRPr="00956C17" w:rsidRDefault="005D56D3" w:rsidP="005D56D3">
      <w:pPr>
        <w:pStyle w:val="ConsPlusNormal"/>
        <w:spacing w:line="276" w:lineRule="auto"/>
        <w:ind w:firstLine="567"/>
        <w:jc w:val="both"/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- ф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едеральн</w:t>
      </w: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ого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государственн</w:t>
      </w: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ого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образовательн</w:t>
      </w: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ого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стандарт</w:t>
      </w:r>
      <w:r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а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основного общего образования (утверждён приказом </w:t>
      </w:r>
      <w:r w:rsidR="00A26A31" w:rsidRPr="00956C17">
        <w:rPr>
          <w:rFonts w:ascii="Times New Roman" w:hAnsi="Times New Roman" w:cs="Times New Roman"/>
          <w:sz w:val="28"/>
          <w:szCs w:val="28"/>
        </w:rPr>
        <w:t xml:space="preserve">Министерства просвещения </w:t>
      </w:r>
      <w:r w:rsidR="00A26A31" w:rsidRPr="00956C1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A26A31"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от 31 мая 2021 г. № 287, с последующими изменениями и дополнениями</w:t>
      </w:r>
      <w:r w:rsidRPr="00956C17">
        <w:rPr>
          <w:rStyle w:val="Zag11"/>
          <w:rFonts w:ascii="Times New Roman" w:eastAsia="@Arial Unicode MS" w:hAnsi="Times New Roman" w:cs="Times New Roman"/>
          <w:sz w:val="28"/>
          <w:szCs w:val="28"/>
        </w:rPr>
        <w:t>)</w:t>
      </w: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 xml:space="preserve"> (далее – обновлённый ФГОС ООО);</w:t>
      </w:r>
    </w:p>
    <w:p w:rsidR="005D56D3" w:rsidRDefault="005D56D3" w:rsidP="005D56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C17">
        <w:rPr>
          <w:rStyle w:val="Zag11"/>
          <w:rFonts w:ascii="Times New Roman" w:eastAsia="@Arial Unicode MS" w:hAnsi="Times New Roman" w:cs="Times New Roman"/>
          <w:color w:val="000000" w:themeColor="text1"/>
          <w:sz w:val="28"/>
          <w:szCs w:val="28"/>
        </w:rPr>
        <w:t>-</w:t>
      </w:r>
      <w:r w:rsidRPr="00956C17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6C17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6C17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6C1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6C17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для обучающихся с ограниченными возможностями здоровья (</w:t>
      </w:r>
      <w:proofErr w:type="gramStart"/>
      <w:r w:rsidRPr="00956C17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956C17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C17">
        <w:rPr>
          <w:rFonts w:ascii="Times New Roman" w:hAnsi="Times New Roman" w:cs="Times New Roman"/>
          <w:sz w:val="28"/>
          <w:szCs w:val="28"/>
        </w:rPr>
        <w:t>от 24 ноября 2022 г. № 1025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26A31" w:rsidRPr="00A26A31" w:rsidRDefault="00A26A31" w:rsidP="005D56D3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E6705" w:rsidRPr="0093508A" w:rsidRDefault="001E6705" w:rsidP="001E6705">
      <w:pPr>
        <w:spacing w:after="0"/>
        <w:ind w:firstLine="567"/>
        <w:jc w:val="both"/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</w:pPr>
      <w:r w:rsidRPr="0093508A">
        <w:rPr>
          <w:rStyle w:val="Zag11"/>
          <w:rFonts w:ascii="Times New Roman" w:eastAsia="@Arial Unicode MS" w:hAnsi="Times New Roman" w:cs="Times New Roman"/>
          <w:b/>
          <w:sz w:val="28"/>
          <w:szCs w:val="28"/>
        </w:rPr>
        <w:t>Общая характеристика Программы</w:t>
      </w:r>
    </w:p>
    <w:p w:rsidR="007E3A77" w:rsidRPr="00494713" w:rsidRDefault="007E3A77" w:rsidP="007E3A77">
      <w:pPr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713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начального общего образования для слабовидящих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(вариант 4.2)</w:t>
      </w:r>
      <w:r w:rsidRPr="00494713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Вологодской области «</w:t>
      </w:r>
      <w:proofErr w:type="spellStart"/>
      <w:r w:rsidRPr="00494713">
        <w:rPr>
          <w:rFonts w:ascii="Times New Roman" w:hAnsi="Times New Roman" w:cs="Times New Roman"/>
          <w:sz w:val="28"/>
          <w:szCs w:val="28"/>
        </w:rPr>
        <w:t>Грязовецкая</w:t>
      </w:r>
      <w:proofErr w:type="spellEnd"/>
      <w:r w:rsidRPr="00494713">
        <w:rPr>
          <w:rFonts w:ascii="Times New Roman" w:hAnsi="Times New Roman" w:cs="Times New Roman"/>
          <w:sz w:val="28"/>
          <w:szCs w:val="28"/>
        </w:rPr>
        <w:t xml:space="preserve"> школа-интернат для обучающихся с ограниченными возможностями здоровья  по зрению» (далее – Программа) является нормативно-управленческим документом, который характеризует специфику содержания образования и особенности организации  образовательной деятельности слабовидящих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1A6">
        <w:rPr>
          <w:rFonts w:ascii="Times New Roman" w:hAnsi="Times New Roman" w:cs="Times New Roman"/>
          <w:sz w:val="28"/>
          <w:szCs w:val="28"/>
        </w:rPr>
        <w:t>при получении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Pr="00494713">
        <w:rPr>
          <w:rFonts w:ascii="Times New Roman" w:hAnsi="Times New Roman" w:cs="Times New Roman"/>
          <w:sz w:val="28"/>
          <w:szCs w:val="28"/>
        </w:rPr>
        <w:t xml:space="preserve"> в бюджетном общеобразовательном учреждении Вологодской области «</w:t>
      </w:r>
      <w:proofErr w:type="spellStart"/>
      <w:r w:rsidRPr="00494713">
        <w:rPr>
          <w:rFonts w:ascii="Times New Roman" w:hAnsi="Times New Roman" w:cs="Times New Roman"/>
          <w:sz w:val="28"/>
          <w:szCs w:val="28"/>
        </w:rPr>
        <w:t>Грязовецкая</w:t>
      </w:r>
      <w:proofErr w:type="spellEnd"/>
      <w:r w:rsidRPr="00494713">
        <w:rPr>
          <w:rFonts w:ascii="Times New Roman" w:hAnsi="Times New Roman" w:cs="Times New Roman"/>
          <w:sz w:val="28"/>
          <w:szCs w:val="28"/>
        </w:rPr>
        <w:t xml:space="preserve"> школа-интернат для обучающихся с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  по зрению» (далее Школа-интернат). </w:t>
      </w:r>
    </w:p>
    <w:p w:rsidR="001E6705" w:rsidRDefault="001E6705" w:rsidP="001E67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713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Программа </w:t>
      </w:r>
      <w:r w:rsidRPr="00494713">
        <w:rPr>
          <w:rFonts w:ascii="Times New Roman" w:hAnsi="Times New Roman" w:cs="Times New Roman"/>
          <w:sz w:val="28"/>
          <w:szCs w:val="28"/>
        </w:rPr>
        <w:t>представляет собой образовательную программу, адаптированную для обучения слабовидящих обучающихся с учетом особенностей их психофизического развит</w:t>
      </w:r>
      <w:r>
        <w:rPr>
          <w:rFonts w:ascii="Times New Roman" w:hAnsi="Times New Roman" w:cs="Times New Roman"/>
          <w:sz w:val="28"/>
          <w:szCs w:val="28"/>
        </w:rPr>
        <w:t xml:space="preserve">ия, индивидуальных возможностей, </w:t>
      </w:r>
      <w:r w:rsidRPr="00494713">
        <w:rPr>
          <w:rFonts w:ascii="Times New Roman" w:hAnsi="Times New Roman" w:cs="Times New Roman"/>
          <w:sz w:val="28"/>
          <w:szCs w:val="28"/>
        </w:rPr>
        <w:t>и обеспечивает коррекцию нарушений развития и их социальную адаптацию.</w:t>
      </w:r>
      <w:r w:rsidRPr="001E6705">
        <w:rPr>
          <w:sz w:val="28"/>
          <w:szCs w:val="28"/>
        </w:rPr>
        <w:t xml:space="preserve"> </w:t>
      </w:r>
      <w:r w:rsidRPr="001E6705">
        <w:rPr>
          <w:rFonts w:ascii="Times New Roman" w:hAnsi="Times New Roman" w:cs="Times New Roman"/>
          <w:sz w:val="28"/>
          <w:szCs w:val="28"/>
        </w:rPr>
        <w:t>Для обучающихся, имеющих инвалидность, Программа дополняется индивидуальной программой реабилитации (</w:t>
      </w:r>
      <w:proofErr w:type="spellStart"/>
      <w:r w:rsidRPr="001E670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1E6705">
        <w:rPr>
          <w:rFonts w:ascii="Times New Roman" w:hAnsi="Times New Roman" w:cs="Times New Roman"/>
          <w:sz w:val="28"/>
          <w:szCs w:val="28"/>
        </w:rPr>
        <w:t xml:space="preserve">) (далее – </w:t>
      </w:r>
      <w:proofErr w:type="spellStart"/>
      <w:r w:rsidRPr="001E6705">
        <w:rPr>
          <w:rFonts w:ascii="Times New Roman" w:hAnsi="Times New Roman" w:cs="Times New Roman"/>
          <w:sz w:val="28"/>
          <w:szCs w:val="28"/>
        </w:rPr>
        <w:t>ИПРа</w:t>
      </w:r>
      <w:proofErr w:type="spellEnd"/>
      <w:r w:rsidRPr="001E6705">
        <w:rPr>
          <w:rFonts w:ascii="Times New Roman" w:hAnsi="Times New Roman" w:cs="Times New Roman"/>
          <w:sz w:val="28"/>
          <w:szCs w:val="28"/>
        </w:rPr>
        <w:t>) в части создания специальных условий получения образования.</w:t>
      </w:r>
    </w:p>
    <w:p w:rsidR="00C0155A" w:rsidRDefault="00C0155A" w:rsidP="00C0155A">
      <w:pPr>
        <w:pStyle w:val="a3"/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A84D2F">
        <w:rPr>
          <w:sz w:val="28"/>
          <w:szCs w:val="28"/>
          <w:lang w:val="ru-RU"/>
        </w:rPr>
        <w:t xml:space="preserve">Категория слабовидящих обучающихся представляет собой чрезвычайно неоднородную группу, различающуюся по своим зрительным возможностям, </w:t>
      </w:r>
      <w:r>
        <w:rPr>
          <w:sz w:val="28"/>
          <w:szCs w:val="28"/>
          <w:lang w:val="ru-RU"/>
        </w:rPr>
        <w:t>обусловле</w:t>
      </w:r>
      <w:r w:rsidRPr="00A84D2F">
        <w:rPr>
          <w:sz w:val="28"/>
          <w:szCs w:val="28"/>
          <w:lang w:val="ru-RU"/>
        </w:rPr>
        <w:t xml:space="preserve">нным состоянием зрительных функций и характером глазной патологии. Выделяются </w:t>
      </w:r>
      <w:r w:rsidR="007E3A77">
        <w:rPr>
          <w:sz w:val="28"/>
          <w:szCs w:val="28"/>
          <w:lang w:val="ru-RU"/>
        </w:rPr>
        <w:t xml:space="preserve">следующие </w:t>
      </w:r>
      <w:r w:rsidRPr="00E5330E">
        <w:rPr>
          <w:b/>
          <w:sz w:val="28"/>
          <w:szCs w:val="28"/>
          <w:lang w:val="ru-RU"/>
        </w:rPr>
        <w:t>степени слабовидения</w:t>
      </w:r>
      <w:r w:rsidRPr="00A84D2F">
        <w:rPr>
          <w:sz w:val="28"/>
          <w:szCs w:val="28"/>
          <w:lang w:val="ru-RU"/>
        </w:rPr>
        <w:t xml:space="preserve">: </w:t>
      </w:r>
    </w:p>
    <w:p w:rsidR="00C0155A" w:rsidRDefault="00C0155A" w:rsidP="00C0155A">
      <w:pPr>
        <w:pStyle w:val="a3"/>
        <w:numPr>
          <w:ilvl w:val="0"/>
          <w:numId w:val="3"/>
        </w:numPr>
        <w:spacing w:line="276" w:lineRule="auto"/>
        <w:ind w:left="709" w:hanging="142"/>
        <w:jc w:val="both"/>
        <w:rPr>
          <w:sz w:val="28"/>
          <w:szCs w:val="28"/>
          <w:lang w:val="ru-RU"/>
        </w:rPr>
      </w:pPr>
      <w:r w:rsidRPr="00E5330E">
        <w:rPr>
          <w:i/>
          <w:sz w:val="28"/>
          <w:szCs w:val="28"/>
          <w:lang w:val="ru-RU"/>
        </w:rPr>
        <w:t>тяж</w:t>
      </w:r>
      <w:r w:rsidR="007E3A77">
        <w:rPr>
          <w:i/>
          <w:sz w:val="28"/>
          <w:szCs w:val="28"/>
          <w:lang w:val="ru-RU"/>
        </w:rPr>
        <w:t>ё</w:t>
      </w:r>
      <w:r w:rsidRPr="00E5330E">
        <w:rPr>
          <w:i/>
          <w:sz w:val="28"/>
          <w:szCs w:val="28"/>
          <w:lang w:val="ru-RU"/>
        </w:rPr>
        <w:t>лая</w:t>
      </w:r>
      <w:r>
        <w:rPr>
          <w:sz w:val="28"/>
          <w:szCs w:val="28"/>
          <w:lang w:val="ru-RU"/>
        </w:rPr>
        <w:t xml:space="preserve"> (</w:t>
      </w:r>
      <w:r w:rsidRPr="00A84D2F">
        <w:rPr>
          <w:sz w:val="28"/>
          <w:szCs w:val="28"/>
          <w:lang w:val="ru-RU"/>
        </w:rPr>
        <w:t>острот</w:t>
      </w:r>
      <w:r>
        <w:rPr>
          <w:sz w:val="28"/>
          <w:szCs w:val="28"/>
          <w:lang w:val="ru-RU"/>
        </w:rPr>
        <w:t>а</w:t>
      </w:r>
      <w:r w:rsidRPr="00A84D2F">
        <w:rPr>
          <w:sz w:val="28"/>
          <w:szCs w:val="28"/>
          <w:lang w:val="ru-RU"/>
        </w:rPr>
        <w:t xml:space="preserve"> зрения</w:t>
      </w:r>
      <w:r>
        <w:rPr>
          <w:sz w:val="28"/>
          <w:szCs w:val="28"/>
          <w:lang w:val="ru-RU"/>
        </w:rPr>
        <w:t xml:space="preserve"> </w:t>
      </w:r>
      <w:r w:rsidRPr="00A84D2F">
        <w:rPr>
          <w:sz w:val="28"/>
          <w:szCs w:val="28"/>
          <w:lang w:val="ru-RU"/>
        </w:rPr>
        <w:t>от 0,05 до 0,09 на лучше видящем глазу в условиях оптической коррекции</w:t>
      </w:r>
      <w:r>
        <w:rPr>
          <w:sz w:val="28"/>
          <w:szCs w:val="28"/>
          <w:lang w:val="ru-RU"/>
        </w:rPr>
        <w:t>)</w:t>
      </w:r>
      <w:r w:rsidRPr="00A84D2F">
        <w:rPr>
          <w:sz w:val="28"/>
          <w:szCs w:val="28"/>
          <w:lang w:val="ru-RU"/>
        </w:rPr>
        <w:t xml:space="preserve">, </w:t>
      </w:r>
    </w:p>
    <w:p w:rsidR="00C0155A" w:rsidRDefault="00C0155A" w:rsidP="00C0155A">
      <w:pPr>
        <w:pStyle w:val="a3"/>
        <w:numPr>
          <w:ilvl w:val="0"/>
          <w:numId w:val="4"/>
        </w:numPr>
        <w:spacing w:line="276" w:lineRule="auto"/>
        <w:ind w:left="709" w:hanging="142"/>
        <w:jc w:val="both"/>
        <w:rPr>
          <w:sz w:val="28"/>
          <w:szCs w:val="28"/>
          <w:lang w:val="ru-RU"/>
        </w:rPr>
      </w:pPr>
      <w:r w:rsidRPr="00E5330E">
        <w:rPr>
          <w:i/>
          <w:sz w:val="28"/>
          <w:szCs w:val="28"/>
          <w:lang w:val="ru-RU"/>
        </w:rPr>
        <w:t>средняя</w:t>
      </w:r>
      <w:r w:rsidRPr="00A84D2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r w:rsidRPr="00A84D2F">
        <w:rPr>
          <w:sz w:val="28"/>
          <w:szCs w:val="28"/>
          <w:lang w:val="ru-RU"/>
        </w:rPr>
        <w:t>острот</w:t>
      </w:r>
      <w:r>
        <w:rPr>
          <w:sz w:val="28"/>
          <w:szCs w:val="28"/>
          <w:lang w:val="ru-RU"/>
        </w:rPr>
        <w:t>а</w:t>
      </w:r>
      <w:r w:rsidRPr="00A84D2F">
        <w:rPr>
          <w:sz w:val="28"/>
          <w:szCs w:val="28"/>
          <w:lang w:val="ru-RU"/>
        </w:rPr>
        <w:t xml:space="preserve"> зрения</w:t>
      </w:r>
      <w:r>
        <w:rPr>
          <w:sz w:val="28"/>
          <w:szCs w:val="28"/>
          <w:lang w:val="ru-RU"/>
        </w:rPr>
        <w:t xml:space="preserve"> </w:t>
      </w:r>
      <w:r w:rsidRPr="00A84D2F">
        <w:rPr>
          <w:sz w:val="28"/>
          <w:szCs w:val="28"/>
          <w:lang w:val="ru-RU"/>
        </w:rPr>
        <w:t>от 0,1 до 0,2 на лучше видящем глазу в условиях оптической коррекции</w:t>
      </w:r>
      <w:r>
        <w:rPr>
          <w:sz w:val="28"/>
          <w:szCs w:val="28"/>
          <w:lang w:val="ru-RU"/>
        </w:rPr>
        <w:t xml:space="preserve">), </w:t>
      </w:r>
    </w:p>
    <w:p w:rsidR="00C0155A" w:rsidRPr="00FC11B6" w:rsidRDefault="00C0155A" w:rsidP="00C0155A">
      <w:pPr>
        <w:pStyle w:val="a3"/>
        <w:numPr>
          <w:ilvl w:val="0"/>
          <w:numId w:val="4"/>
        </w:numPr>
        <w:spacing w:line="276" w:lineRule="auto"/>
        <w:ind w:left="709" w:hanging="142"/>
        <w:jc w:val="both"/>
        <w:rPr>
          <w:sz w:val="28"/>
          <w:szCs w:val="28"/>
          <w:lang w:val="ru-RU"/>
        </w:rPr>
      </w:pPr>
      <w:r w:rsidRPr="00FC11B6">
        <w:rPr>
          <w:i/>
          <w:sz w:val="28"/>
          <w:szCs w:val="28"/>
          <w:lang w:val="ru-RU"/>
        </w:rPr>
        <w:t>слабая</w:t>
      </w:r>
      <w:r w:rsidRPr="00FC11B6">
        <w:rPr>
          <w:sz w:val="28"/>
          <w:szCs w:val="28"/>
          <w:lang w:val="ru-RU"/>
        </w:rPr>
        <w:t xml:space="preserve"> (острота зрения от 0,3 до 0,4 на лучше видящем глазу в условиях оптической коррекции).</w:t>
      </w:r>
    </w:p>
    <w:p w:rsidR="001E6705" w:rsidRDefault="001E6705" w:rsidP="001E6705">
      <w:pPr>
        <w:pStyle w:val="a3"/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1C2416">
        <w:rPr>
          <w:sz w:val="28"/>
          <w:szCs w:val="28"/>
          <w:lang w:val="ru-RU"/>
        </w:rPr>
        <w:t xml:space="preserve">Определение </w:t>
      </w:r>
      <w:r>
        <w:rPr>
          <w:sz w:val="28"/>
          <w:szCs w:val="28"/>
          <w:lang w:val="ru-RU"/>
        </w:rPr>
        <w:t>Программы</w:t>
      </w:r>
      <w:r w:rsidRPr="001C2416">
        <w:rPr>
          <w:sz w:val="28"/>
          <w:szCs w:val="28"/>
          <w:lang w:val="ru-RU"/>
        </w:rPr>
        <w:t xml:space="preserve"> для сл</w:t>
      </w:r>
      <w:r w:rsidR="00C0155A">
        <w:rPr>
          <w:sz w:val="28"/>
          <w:szCs w:val="28"/>
          <w:lang w:val="ru-RU"/>
        </w:rPr>
        <w:t>абовидящи</w:t>
      </w:r>
      <w:r w:rsidRPr="001C2416">
        <w:rPr>
          <w:sz w:val="28"/>
          <w:szCs w:val="28"/>
          <w:lang w:val="ru-RU"/>
        </w:rPr>
        <w:t xml:space="preserve">х обучающихся осуществляется на основе рекомендаций психолого-педагогической комиссии (далее – ПМПК), сформулированных по результатам </w:t>
      </w:r>
      <w:r>
        <w:rPr>
          <w:sz w:val="28"/>
          <w:szCs w:val="28"/>
          <w:lang w:val="ru-RU"/>
        </w:rPr>
        <w:t xml:space="preserve">их </w:t>
      </w:r>
      <w:r w:rsidRPr="001C2416">
        <w:rPr>
          <w:sz w:val="28"/>
          <w:szCs w:val="28"/>
          <w:lang w:val="ru-RU"/>
        </w:rPr>
        <w:lastRenderedPageBreak/>
        <w:t>комплексного психолого-педагогического обследования</w:t>
      </w:r>
      <w:r>
        <w:rPr>
          <w:sz w:val="28"/>
          <w:szCs w:val="28"/>
          <w:lang w:val="ru-RU"/>
        </w:rPr>
        <w:t xml:space="preserve">. </w:t>
      </w:r>
      <w:r w:rsidRPr="001C2416">
        <w:rPr>
          <w:sz w:val="28"/>
          <w:szCs w:val="28"/>
          <w:lang w:val="ru-RU"/>
        </w:rPr>
        <w:t xml:space="preserve">Может дополняться рекомендациями психолого-педагогического консилиума Школы-интерната (далее - </w:t>
      </w:r>
      <w:proofErr w:type="spellStart"/>
      <w:r w:rsidRPr="001C2416">
        <w:rPr>
          <w:sz w:val="28"/>
          <w:szCs w:val="28"/>
          <w:lang w:val="ru-RU"/>
        </w:rPr>
        <w:t>ППк</w:t>
      </w:r>
      <w:proofErr w:type="spellEnd"/>
      <w:r w:rsidRPr="001C2416">
        <w:rPr>
          <w:sz w:val="28"/>
          <w:szCs w:val="28"/>
          <w:lang w:val="ru-RU"/>
        </w:rPr>
        <w:t>).</w:t>
      </w:r>
    </w:p>
    <w:p w:rsidR="00E5330E" w:rsidRDefault="00E5330E" w:rsidP="00E533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843">
        <w:rPr>
          <w:rFonts w:ascii="Times New Roman" w:hAnsi="Times New Roman" w:cs="Times New Roman"/>
          <w:sz w:val="28"/>
          <w:szCs w:val="28"/>
        </w:rPr>
        <w:t xml:space="preserve">Программа определяет </w:t>
      </w:r>
      <w:r>
        <w:rPr>
          <w:rFonts w:ascii="Times New Roman" w:hAnsi="Times New Roman" w:cs="Times New Roman"/>
          <w:sz w:val="28"/>
          <w:szCs w:val="28"/>
        </w:rPr>
        <w:t xml:space="preserve">планируемые результаты, </w:t>
      </w:r>
      <w:r w:rsidRPr="00270843">
        <w:rPr>
          <w:rFonts w:ascii="Times New Roman" w:hAnsi="Times New Roman" w:cs="Times New Roman"/>
          <w:sz w:val="28"/>
          <w:szCs w:val="28"/>
        </w:rPr>
        <w:t xml:space="preserve">содержание и организацию образовательной деятельности в Школе-интернате на уровне начального общего образования (далее – НОО). </w:t>
      </w:r>
    </w:p>
    <w:p w:rsidR="00E5330E" w:rsidRPr="00494713" w:rsidRDefault="00E5330E" w:rsidP="00E533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совместно со слепыми обучающимися, так как наполняемость классов в Школе-интернате (до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94713">
        <w:rPr>
          <w:rFonts w:ascii="Times New Roman" w:hAnsi="Times New Roman" w:cs="Times New Roman"/>
          <w:sz w:val="28"/>
          <w:szCs w:val="28"/>
        </w:rPr>
        <w:t xml:space="preserve"> человек) позволяет организовать обучение слепых и слабовидящих обучающихся  в одном классе. </w:t>
      </w:r>
    </w:p>
    <w:p w:rsidR="001E6705" w:rsidRDefault="001E6705" w:rsidP="001E6705">
      <w:pPr>
        <w:pStyle w:val="a3"/>
        <w:spacing w:line="276" w:lineRule="auto"/>
        <w:ind w:left="0" w:firstLine="567"/>
        <w:jc w:val="both"/>
        <w:rPr>
          <w:sz w:val="28"/>
          <w:szCs w:val="28"/>
          <w:lang w:val="ru-RU"/>
        </w:rPr>
      </w:pPr>
      <w:r w:rsidRPr="00A26A31">
        <w:rPr>
          <w:sz w:val="28"/>
          <w:szCs w:val="28"/>
          <w:lang w:val="ru-RU"/>
        </w:rPr>
        <w:t xml:space="preserve">Вариант 4.2 предполагает, что слабовидящий обучающийся получает образование, соответствующее по итоговым достижениям к моменту завершения обучения, образованию обучающихся, не имеющих ограничений по возможностям здоровья, в  пролонгированные сроки обучения:  5 лет (1а, 2а, 3а, 4а (первого года обучения), 4а (второго года обучения)  классы). </w:t>
      </w:r>
    </w:p>
    <w:p w:rsidR="00E5330E" w:rsidRPr="00E5330E" w:rsidRDefault="00E5330E" w:rsidP="001E6705">
      <w:pPr>
        <w:pStyle w:val="a3"/>
        <w:spacing w:line="276" w:lineRule="auto"/>
        <w:ind w:left="0" w:firstLine="567"/>
        <w:jc w:val="both"/>
        <w:rPr>
          <w:sz w:val="16"/>
          <w:szCs w:val="16"/>
          <w:lang w:val="ru-RU"/>
        </w:rPr>
      </w:pPr>
    </w:p>
    <w:p w:rsidR="00244CDC" w:rsidRPr="00494713" w:rsidRDefault="00244CDC" w:rsidP="009533B7">
      <w:pPr>
        <w:spacing w:after="0"/>
        <w:ind w:firstLine="708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94713">
        <w:rPr>
          <w:rFonts w:ascii="Times New Roman" w:hAnsi="Times New Roman" w:cs="Times New Roman"/>
          <w:b/>
          <w:bCs/>
          <w:sz w:val="28"/>
          <w:szCs w:val="28"/>
        </w:rPr>
        <w:t>Целью реализации</w:t>
      </w:r>
      <w:r w:rsidRPr="0049471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494713">
        <w:rPr>
          <w:rFonts w:ascii="Times New Roman" w:hAnsi="Times New Roman" w:cs="Times New Roman"/>
          <w:sz w:val="28"/>
          <w:szCs w:val="28"/>
        </w:rPr>
        <w:t xml:space="preserve"> является создание условий выполнения требований ФГОС </w:t>
      </w:r>
      <w:r w:rsidR="005D56D3">
        <w:rPr>
          <w:rFonts w:ascii="Times New Roman" w:hAnsi="Times New Roman" w:cs="Times New Roman"/>
          <w:sz w:val="28"/>
          <w:szCs w:val="28"/>
        </w:rPr>
        <w:t xml:space="preserve">НОО </w:t>
      </w:r>
      <w:r w:rsidRPr="00494713">
        <w:rPr>
          <w:rFonts w:ascii="Times New Roman" w:hAnsi="Times New Roman" w:cs="Times New Roman"/>
          <w:sz w:val="28"/>
          <w:szCs w:val="28"/>
        </w:rPr>
        <w:t>ОВЗ через обеспечение</w:t>
      </w:r>
      <w:r w:rsidRPr="00494713">
        <w:rPr>
          <w:rFonts w:ascii="Times New Roman" w:hAnsi="Times New Roman" w:cs="Times New Roman"/>
          <w:spacing w:val="2"/>
          <w:sz w:val="28"/>
          <w:szCs w:val="28"/>
        </w:rPr>
        <w:t xml:space="preserve"> личностного развития слабовидящих обучающихся, достижения ими планируемых результатов освоения Программы, обеспечение социальной адаптации и интеграции.</w:t>
      </w:r>
    </w:p>
    <w:p w:rsidR="00C0155A" w:rsidRPr="00032F30" w:rsidRDefault="00C0155A" w:rsidP="00C01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30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предусматривает решение следующих </w:t>
      </w:r>
      <w:r w:rsidRPr="00C352E6">
        <w:rPr>
          <w:rFonts w:ascii="Times New Roman" w:hAnsi="Times New Roman" w:cs="Times New Roman"/>
          <w:b/>
          <w:i/>
          <w:sz w:val="28"/>
          <w:szCs w:val="28"/>
        </w:rPr>
        <w:t>основных задач</w:t>
      </w:r>
      <w:r w:rsidRPr="00032F30">
        <w:rPr>
          <w:rFonts w:ascii="Times New Roman" w:hAnsi="Times New Roman" w:cs="Times New Roman"/>
          <w:sz w:val="28"/>
          <w:szCs w:val="28"/>
        </w:rPr>
        <w:t>:</w:t>
      </w:r>
    </w:p>
    <w:p w:rsidR="00C0155A" w:rsidRPr="00032F30" w:rsidRDefault="00C0155A" w:rsidP="00C01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30">
        <w:rPr>
          <w:rFonts w:ascii="Times New Roman" w:hAnsi="Times New Roman" w:cs="Times New Roman"/>
          <w:sz w:val="28"/>
          <w:szCs w:val="28"/>
        </w:rPr>
        <w:t>формирование общей культуры, духовно-нравственного развития, воспитания слабовидящих обучающихся, сохранение и укрепление их здоровья;</w:t>
      </w:r>
    </w:p>
    <w:p w:rsidR="00C0155A" w:rsidRPr="00032F30" w:rsidRDefault="00C0155A" w:rsidP="00C01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30">
        <w:rPr>
          <w:rFonts w:ascii="Times New Roman" w:hAnsi="Times New Roman" w:cs="Times New Roman"/>
          <w:sz w:val="28"/>
          <w:szCs w:val="28"/>
        </w:rPr>
        <w:t xml:space="preserve">личностное и интеллектуальное развитие </w:t>
      </w:r>
      <w:proofErr w:type="gramStart"/>
      <w:r w:rsidRPr="00032F30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032F30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C0155A" w:rsidRPr="00032F30" w:rsidRDefault="00C0155A" w:rsidP="00C01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30">
        <w:rPr>
          <w:rFonts w:ascii="Times New Roman" w:hAnsi="Times New Roman" w:cs="Times New Roman"/>
          <w:sz w:val="28"/>
          <w:szCs w:val="28"/>
        </w:rPr>
        <w:t xml:space="preserve">удовлетворение особых образовательных потребностей, имеющих место </w:t>
      </w:r>
      <w:proofErr w:type="gramStart"/>
      <w:r w:rsidRPr="00032F3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32F30">
        <w:rPr>
          <w:rFonts w:ascii="Times New Roman" w:hAnsi="Times New Roman" w:cs="Times New Roman"/>
          <w:sz w:val="28"/>
          <w:szCs w:val="28"/>
        </w:rPr>
        <w:t xml:space="preserve"> слабовидящих обучающихся;</w:t>
      </w:r>
    </w:p>
    <w:p w:rsidR="00C0155A" w:rsidRPr="00032F30" w:rsidRDefault="00C0155A" w:rsidP="00C01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F30">
        <w:rPr>
          <w:rFonts w:ascii="Times New Roman" w:hAnsi="Times New Roman" w:cs="Times New Roman"/>
          <w:sz w:val="28"/>
          <w:szCs w:val="28"/>
        </w:rPr>
        <w:t>создание условий, обеспечивающих слабовидящему обучающемуся достижение планируемых результатов по освоению учебных предметов, курсов коррекционно-развивающей области;</w:t>
      </w:r>
      <w:proofErr w:type="gramEnd"/>
    </w:p>
    <w:p w:rsidR="00C0155A" w:rsidRPr="00032F30" w:rsidRDefault="00C0155A" w:rsidP="00C01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30">
        <w:rPr>
          <w:rFonts w:ascii="Times New Roman" w:hAnsi="Times New Roman" w:cs="Times New Roman"/>
          <w:sz w:val="28"/>
          <w:szCs w:val="28"/>
        </w:rPr>
        <w:t xml:space="preserve">минимизация негативного влияния особенностей познавательной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слабовидящих</w:t>
      </w:r>
      <w:r w:rsidRPr="00032F30">
        <w:rPr>
          <w:rFonts w:ascii="Times New Roman" w:hAnsi="Times New Roman" w:cs="Times New Roman"/>
          <w:sz w:val="28"/>
          <w:szCs w:val="28"/>
        </w:rPr>
        <w:t xml:space="preserve"> обучающихся для освоения ими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32F30">
        <w:rPr>
          <w:rFonts w:ascii="Times New Roman" w:hAnsi="Times New Roman" w:cs="Times New Roman"/>
          <w:sz w:val="28"/>
          <w:szCs w:val="28"/>
        </w:rPr>
        <w:t>;</w:t>
      </w:r>
    </w:p>
    <w:p w:rsidR="00C0155A" w:rsidRPr="00032F30" w:rsidRDefault="00C0155A" w:rsidP="00C01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30">
        <w:rPr>
          <w:rFonts w:ascii="Times New Roman" w:hAnsi="Times New Roman" w:cs="Times New Roman"/>
          <w:sz w:val="28"/>
          <w:szCs w:val="28"/>
        </w:rPr>
        <w:t>оптимизация процессов социальной адаптации и интеграции;</w:t>
      </w:r>
    </w:p>
    <w:p w:rsidR="00C0155A" w:rsidRPr="00032F30" w:rsidRDefault="00C0155A" w:rsidP="00C01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30">
        <w:rPr>
          <w:rFonts w:ascii="Times New Roman" w:hAnsi="Times New Roman" w:cs="Times New Roman"/>
          <w:sz w:val="28"/>
          <w:szCs w:val="28"/>
        </w:rPr>
        <w:t>выявление и развитие способностей слабовидящих обучающихся с учетом их индивидуальности, самобытности, уникальности через систему клубов, секций, студий и кружков, организацию общественно полезной деятельности;</w:t>
      </w:r>
    </w:p>
    <w:p w:rsidR="00C0155A" w:rsidRPr="00032F30" w:rsidRDefault="00C0155A" w:rsidP="00C01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30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участия педагогических работников, родителей (законных представителей) с учетом мнения обучающихся, общественности в проектировании и развитии </w:t>
      </w:r>
      <w:proofErr w:type="spellStart"/>
      <w:r w:rsidRPr="00032F30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032F30">
        <w:rPr>
          <w:rFonts w:ascii="Times New Roman" w:hAnsi="Times New Roman" w:cs="Times New Roman"/>
          <w:sz w:val="28"/>
          <w:szCs w:val="28"/>
        </w:rPr>
        <w:t xml:space="preserve"> среды;</w:t>
      </w:r>
    </w:p>
    <w:p w:rsidR="00C0155A" w:rsidRPr="00032F30" w:rsidRDefault="00C0155A" w:rsidP="00C01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30">
        <w:rPr>
          <w:rFonts w:ascii="Times New Roman" w:hAnsi="Times New Roman" w:cs="Times New Roman"/>
          <w:sz w:val="28"/>
          <w:szCs w:val="28"/>
        </w:rPr>
        <w:t xml:space="preserve">использование в образовательном процессе современных </w:t>
      </w:r>
      <w:proofErr w:type="spellStart"/>
      <w:r w:rsidRPr="00032F30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032F30">
        <w:rPr>
          <w:rFonts w:ascii="Times New Roman" w:hAnsi="Times New Roman" w:cs="Times New Roman"/>
          <w:sz w:val="28"/>
          <w:szCs w:val="28"/>
        </w:rPr>
        <w:t xml:space="preserve"> средств и средств оптической коррекции;</w:t>
      </w:r>
    </w:p>
    <w:p w:rsidR="00C0155A" w:rsidRPr="00032F30" w:rsidRDefault="00C0155A" w:rsidP="00C01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30">
        <w:rPr>
          <w:rFonts w:ascii="Times New Roman" w:hAnsi="Times New Roman" w:cs="Times New Roman"/>
          <w:sz w:val="28"/>
          <w:szCs w:val="28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032F3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32F30">
        <w:rPr>
          <w:rFonts w:ascii="Times New Roman" w:hAnsi="Times New Roman" w:cs="Times New Roman"/>
          <w:sz w:val="28"/>
          <w:szCs w:val="28"/>
        </w:rPr>
        <w:t xml:space="preserve"> типа, определяющих пути и способы достижения </w:t>
      </w:r>
      <w:proofErr w:type="gramStart"/>
      <w:r w:rsidRPr="00032F3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32F30">
        <w:rPr>
          <w:rFonts w:ascii="Times New Roman" w:hAnsi="Times New Roman" w:cs="Times New Roman"/>
          <w:sz w:val="28"/>
          <w:szCs w:val="28"/>
        </w:rPr>
        <w:t xml:space="preserve"> социально желаемого уровня (результата) личностного и познавательного развития с учетом их особых образовательных потребностей;</w:t>
      </w:r>
    </w:p>
    <w:p w:rsidR="00C0155A" w:rsidRDefault="00C0155A" w:rsidP="00C01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F3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gramStart"/>
      <w:r w:rsidRPr="00032F30">
        <w:rPr>
          <w:rFonts w:ascii="Times New Roman" w:hAnsi="Times New Roman" w:cs="Times New Roman"/>
          <w:sz w:val="28"/>
          <w:szCs w:val="28"/>
        </w:rPr>
        <w:t>слабовидящим</w:t>
      </w:r>
      <w:proofErr w:type="gramEnd"/>
      <w:r w:rsidRPr="00032F30">
        <w:rPr>
          <w:rFonts w:ascii="Times New Roman" w:hAnsi="Times New Roman" w:cs="Times New Roman"/>
          <w:sz w:val="28"/>
          <w:szCs w:val="28"/>
        </w:rPr>
        <w:t xml:space="preserve"> обучающимся возможности накопления социального опыта, знаний, умений и способов деятельности, сформированных в процессе изучения учебных предметов и курсов коррекционно-развивающей области.</w:t>
      </w:r>
    </w:p>
    <w:p w:rsidR="00244CDC" w:rsidRPr="00052A3E" w:rsidRDefault="00244CDC" w:rsidP="00FD2899">
      <w:pPr>
        <w:tabs>
          <w:tab w:val="left" w:pos="-567"/>
        </w:tabs>
        <w:spacing w:after="0"/>
        <w:ind w:right="139"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44CDC" w:rsidRPr="00494713" w:rsidRDefault="00244CDC" w:rsidP="009533B7">
      <w:pPr>
        <w:tabs>
          <w:tab w:val="left" w:pos="-567"/>
        </w:tabs>
        <w:spacing w:after="0"/>
        <w:ind w:right="13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713">
        <w:rPr>
          <w:rFonts w:ascii="Times New Roman" w:hAnsi="Times New Roman" w:cs="Times New Roman"/>
          <w:b/>
          <w:sz w:val="28"/>
          <w:szCs w:val="28"/>
        </w:rPr>
        <w:t>Структура Программы</w:t>
      </w:r>
    </w:p>
    <w:p w:rsidR="00244CDC" w:rsidRPr="00494713" w:rsidRDefault="00244CDC" w:rsidP="009533B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Структура Программы содержит три раздела: целевой, содержательный и организационный.</w:t>
      </w:r>
    </w:p>
    <w:p w:rsidR="00244CDC" w:rsidRPr="00494713" w:rsidRDefault="00244CDC" w:rsidP="009533B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  <w:u w:val="single"/>
        </w:rPr>
        <w:t>Целевой раздел</w:t>
      </w:r>
      <w:r w:rsidRPr="00494713">
        <w:rPr>
          <w:rFonts w:ascii="Times New Roman" w:hAnsi="Times New Roman" w:cs="Times New Roman"/>
          <w:sz w:val="28"/>
          <w:szCs w:val="28"/>
        </w:rPr>
        <w:t xml:space="preserve"> определяет общее назначение, цели, задачи и планируемые результаты реализации Программы, а также способы определения достижения этих целей и результатов.</w:t>
      </w:r>
    </w:p>
    <w:p w:rsidR="00244CDC" w:rsidRPr="00494713" w:rsidRDefault="00244CDC" w:rsidP="009533B7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Целевой раздел включает:</w:t>
      </w:r>
    </w:p>
    <w:p w:rsidR="00244CDC" w:rsidRPr="00494713" w:rsidRDefault="00244CDC" w:rsidP="009533B7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244CDC" w:rsidRPr="00494713" w:rsidRDefault="00244CDC" w:rsidP="009533B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proofErr w:type="gramStart"/>
      <w:r w:rsidR="005D56D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D56D3">
        <w:rPr>
          <w:rFonts w:ascii="Times New Roman" w:hAnsi="Times New Roman" w:cs="Times New Roman"/>
          <w:sz w:val="28"/>
          <w:szCs w:val="28"/>
        </w:rPr>
        <w:t xml:space="preserve"> </w:t>
      </w:r>
      <w:r w:rsidRPr="00494713">
        <w:rPr>
          <w:rFonts w:ascii="Times New Roman" w:hAnsi="Times New Roman" w:cs="Times New Roman"/>
          <w:sz w:val="28"/>
          <w:szCs w:val="28"/>
        </w:rPr>
        <w:t>Программы;</w:t>
      </w:r>
    </w:p>
    <w:p w:rsidR="00244CDC" w:rsidRPr="00494713" w:rsidRDefault="00244CDC" w:rsidP="009533B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 xml:space="preserve">систему 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 освоения Программы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>.</w:t>
      </w:r>
    </w:p>
    <w:p w:rsidR="00244CDC" w:rsidRPr="00494713" w:rsidRDefault="00244CDC" w:rsidP="009533B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  <w:u w:val="single"/>
        </w:rPr>
        <w:t>Содержательный раздел</w:t>
      </w:r>
      <w:r w:rsidRPr="00494713">
        <w:rPr>
          <w:rFonts w:ascii="Times New Roman" w:hAnsi="Times New Roman" w:cs="Times New Roman"/>
          <w:sz w:val="28"/>
          <w:szCs w:val="28"/>
        </w:rPr>
        <w:t xml:space="preserve"> определяет общее содержание НОО слабовидящих обучающихся и включает следующие программы, ориентированные на достижение </w:t>
      </w:r>
      <w:r w:rsidR="005D56D3" w:rsidRPr="00494713">
        <w:rPr>
          <w:rFonts w:ascii="Times New Roman" w:hAnsi="Times New Roman" w:cs="Times New Roman"/>
          <w:sz w:val="28"/>
          <w:szCs w:val="28"/>
        </w:rPr>
        <w:t>предметных</w:t>
      </w:r>
      <w:r w:rsidR="005D56D3">
        <w:rPr>
          <w:rFonts w:ascii="Times New Roman" w:hAnsi="Times New Roman" w:cs="Times New Roman"/>
          <w:sz w:val="28"/>
          <w:szCs w:val="28"/>
        </w:rPr>
        <w:t>,</w:t>
      </w:r>
      <w:r w:rsidR="005D56D3" w:rsidRPr="00494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6D3" w:rsidRPr="0049471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5D56D3" w:rsidRPr="00494713">
        <w:rPr>
          <w:rFonts w:ascii="Times New Roman" w:hAnsi="Times New Roman" w:cs="Times New Roman"/>
          <w:sz w:val="28"/>
          <w:szCs w:val="28"/>
        </w:rPr>
        <w:t xml:space="preserve"> </w:t>
      </w:r>
      <w:r w:rsidR="005D56D3">
        <w:rPr>
          <w:rFonts w:ascii="Times New Roman" w:hAnsi="Times New Roman" w:cs="Times New Roman"/>
          <w:sz w:val="28"/>
          <w:szCs w:val="28"/>
        </w:rPr>
        <w:t xml:space="preserve">и </w:t>
      </w:r>
      <w:r w:rsidRPr="00494713">
        <w:rPr>
          <w:rFonts w:ascii="Times New Roman" w:hAnsi="Times New Roman" w:cs="Times New Roman"/>
          <w:sz w:val="28"/>
          <w:szCs w:val="28"/>
        </w:rPr>
        <w:t>личностных результатов:</w:t>
      </w:r>
    </w:p>
    <w:p w:rsidR="005D56D3" w:rsidRPr="00494713" w:rsidRDefault="005D56D3" w:rsidP="009533B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программы учебных предметов, курсов коррекционно-развивающей области и курсов внеурочной деятельности;</w:t>
      </w:r>
    </w:p>
    <w:p w:rsidR="00244CDC" w:rsidRPr="00494713" w:rsidRDefault="00244CDC" w:rsidP="009533B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 xml:space="preserve">программу формирования универсальных учебных действий 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244CDC" w:rsidRPr="00494713" w:rsidRDefault="005D56D3" w:rsidP="009533B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>программу коррекционной работы</w:t>
      </w:r>
      <w:r w:rsidR="00244CDC" w:rsidRPr="00494713">
        <w:rPr>
          <w:rFonts w:ascii="Times New Roman" w:hAnsi="Times New Roman" w:cs="Times New Roman"/>
          <w:sz w:val="28"/>
          <w:szCs w:val="28"/>
        </w:rPr>
        <w:t>;</w:t>
      </w:r>
    </w:p>
    <w:p w:rsidR="00244CDC" w:rsidRPr="00494713" w:rsidRDefault="005D56D3" w:rsidP="009533B7">
      <w:pPr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рабочую </w:t>
      </w:r>
      <w:r w:rsidRPr="00494713">
        <w:rPr>
          <w:rFonts w:ascii="Times New Roman" w:hAnsi="Times New Roman" w:cs="Times New Roman"/>
          <w:sz w:val="28"/>
          <w:szCs w:val="28"/>
        </w:rPr>
        <w:t>программу воспитания</w:t>
      </w:r>
      <w:r w:rsidR="00244CDC" w:rsidRPr="00494713">
        <w:rPr>
          <w:rFonts w:ascii="Times New Roman" w:hAnsi="Times New Roman" w:cs="Times New Roman"/>
          <w:sz w:val="28"/>
          <w:szCs w:val="28"/>
        </w:rPr>
        <w:t>.</w:t>
      </w:r>
    </w:p>
    <w:p w:rsidR="00244CDC" w:rsidRPr="00494713" w:rsidRDefault="00244CDC" w:rsidP="009533B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  <w:u w:val="single"/>
        </w:rPr>
        <w:t>Организационный раздел</w:t>
      </w:r>
      <w:r w:rsidRPr="00494713">
        <w:rPr>
          <w:rFonts w:ascii="Times New Roman" w:hAnsi="Times New Roman" w:cs="Times New Roman"/>
          <w:sz w:val="28"/>
          <w:szCs w:val="28"/>
        </w:rPr>
        <w:t xml:space="preserve"> определяет общие рамки организации образовательной деятельности, а также </w:t>
      </w:r>
      <w:r w:rsidR="005D56D3">
        <w:rPr>
          <w:rFonts w:ascii="Times New Roman" w:hAnsi="Times New Roman" w:cs="Times New Roman"/>
          <w:sz w:val="28"/>
          <w:szCs w:val="28"/>
        </w:rPr>
        <w:t xml:space="preserve">организационные </w:t>
      </w:r>
      <w:r w:rsidRPr="00494713">
        <w:rPr>
          <w:rFonts w:ascii="Times New Roman" w:hAnsi="Times New Roman" w:cs="Times New Roman"/>
          <w:sz w:val="28"/>
          <w:szCs w:val="28"/>
        </w:rPr>
        <w:t xml:space="preserve">механизмы </w:t>
      </w:r>
      <w:r w:rsidR="005D56D3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Pr="00494713">
        <w:rPr>
          <w:rFonts w:ascii="Times New Roman" w:hAnsi="Times New Roman" w:cs="Times New Roman"/>
          <w:sz w:val="28"/>
          <w:szCs w:val="28"/>
        </w:rPr>
        <w:t>реализации  Программы. Организационный раздел включает:</w:t>
      </w:r>
    </w:p>
    <w:p w:rsidR="00244CDC" w:rsidRDefault="00244CDC" w:rsidP="009533B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lastRenderedPageBreak/>
        <w:t>учебный план НОО, включающий предметные и коррекционно-развивающую области, направления внеурочной деятельности;</w:t>
      </w:r>
    </w:p>
    <w:p w:rsidR="005D56D3" w:rsidRDefault="005D56D3" w:rsidP="009533B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5D56D3" w:rsidRPr="00494713" w:rsidRDefault="005D56D3" w:rsidP="009533B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  <w:r w:rsidR="009533B7">
        <w:rPr>
          <w:rFonts w:ascii="Times New Roman" w:hAnsi="Times New Roman" w:cs="Times New Roman"/>
          <w:sz w:val="28"/>
          <w:szCs w:val="28"/>
        </w:rPr>
        <w:t>;</w:t>
      </w:r>
    </w:p>
    <w:p w:rsidR="00244CDC" w:rsidRPr="00494713" w:rsidRDefault="00244CDC" w:rsidP="009533B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 xml:space="preserve">систему специальных условий реализации Программы в соответствии с требованиями </w:t>
      </w:r>
      <w:r w:rsidR="005D56D3">
        <w:rPr>
          <w:rFonts w:ascii="Times New Roman" w:hAnsi="Times New Roman" w:cs="Times New Roman"/>
          <w:sz w:val="28"/>
          <w:szCs w:val="28"/>
        </w:rPr>
        <w:t>ФГОС НОО ОВЗ</w:t>
      </w:r>
      <w:r w:rsidRPr="00494713">
        <w:rPr>
          <w:rFonts w:ascii="Times New Roman" w:hAnsi="Times New Roman" w:cs="Times New Roman"/>
          <w:sz w:val="28"/>
          <w:szCs w:val="28"/>
        </w:rPr>
        <w:t>.</w:t>
      </w:r>
    </w:p>
    <w:p w:rsidR="00244CDC" w:rsidRDefault="00244CDC" w:rsidP="009533B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713">
        <w:rPr>
          <w:rFonts w:ascii="Times New Roman" w:hAnsi="Times New Roman" w:cs="Times New Roman"/>
          <w:sz w:val="28"/>
          <w:szCs w:val="28"/>
        </w:rPr>
        <w:t xml:space="preserve">Учебный план НОО </w:t>
      </w:r>
      <w:proofErr w:type="gramStart"/>
      <w:r w:rsidRPr="00494713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49471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9533B7">
        <w:rPr>
          <w:rFonts w:ascii="Times New Roman" w:hAnsi="Times New Roman" w:cs="Times New Roman"/>
          <w:sz w:val="28"/>
          <w:szCs w:val="28"/>
        </w:rPr>
        <w:t>,</w:t>
      </w:r>
      <w:r w:rsidR="009533B7" w:rsidRPr="009533B7">
        <w:rPr>
          <w:rFonts w:ascii="Times New Roman" w:hAnsi="Times New Roman" w:cs="Times New Roman"/>
          <w:sz w:val="28"/>
          <w:szCs w:val="28"/>
        </w:rPr>
        <w:t xml:space="preserve"> </w:t>
      </w:r>
      <w:r w:rsidR="009533B7">
        <w:rPr>
          <w:rFonts w:ascii="Times New Roman" w:hAnsi="Times New Roman" w:cs="Times New Roman"/>
          <w:sz w:val="28"/>
          <w:szCs w:val="28"/>
        </w:rPr>
        <w:t>календарный план воспитательной работы</w:t>
      </w:r>
      <w:r w:rsidRPr="00494713">
        <w:rPr>
          <w:rFonts w:ascii="Times New Roman" w:hAnsi="Times New Roman" w:cs="Times New Roman"/>
          <w:sz w:val="28"/>
          <w:szCs w:val="28"/>
        </w:rPr>
        <w:t xml:space="preserve"> явля</w:t>
      </w:r>
      <w:r w:rsidR="009533B7">
        <w:rPr>
          <w:rFonts w:ascii="Times New Roman" w:hAnsi="Times New Roman" w:cs="Times New Roman"/>
          <w:sz w:val="28"/>
          <w:szCs w:val="28"/>
        </w:rPr>
        <w:t>ю</w:t>
      </w:r>
      <w:r w:rsidRPr="00494713">
        <w:rPr>
          <w:rFonts w:ascii="Times New Roman" w:hAnsi="Times New Roman" w:cs="Times New Roman"/>
          <w:sz w:val="28"/>
          <w:szCs w:val="28"/>
        </w:rPr>
        <w:t>тся основным</w:t>
      </w:r>
      <w:r w:rsidR="009533B7">
        <w:rPr>
          <w:rFonts w:ascii="Times New Roman" w:hAnsi="Times New Roman" w:cs="Times New Roman"/>
          <w:sz w:val="28"/>
          <w:szCs w:val="28"/>
        </w:rPr>
        <w:t>и</w:t>
      </w:r>
      <w:r w:rsidRPr="00494713">
        <w:rPr>
          <w:rFonts w:ascii="Times New Roman" w:hAnsi="Times New Roman" w:cs="Times New Roman"/>
          <w:sz w:val="28"/>
          <w:szCs w:val="28"/>
        </w:rPr>
        <w:t xml:space="preserve"> организационным</w:t>
      </w:r>
      <w:r w:rsidR="009533B7">
        <w:rPr>
          <w:rFonts w:ascii="Times New Roman" w:hAnsi="Times New Roman" w:cs="Times New Roman"/>
          <w:sz w:val="28"/>
          <w:szCs w:val="28"/>
        </w:rPr>
        <w:t>и</w:t>
      </w:r>
      <w:r w:rsidRPr="00494713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9533B7">
        <w:rPr>
          <w:rFonts w:ascii="Times New Roman" w:hAnsi="Times New Roman" w:cs="Times New Roman"/>
          <w:sz w:val="28"/>
          <w:szCs w:val="28"/>
        </w:rPr>
        <w:t>ами</w:t>
      </w:r>
      <w:r w:rsidRPr="00494713">
        <w:rPr>
          <w:rFonts w:ascii="Times New Roman" w:hAnsi="Times New Roman" w:cs="Times New Roman"/>
          <w:sz w:val="28"/>
          <w:szCs w:val="28"/>
        </w:rPr>
        <w:t xml:space="preserve"> реализации Программы.</w:t>
      </w:r>
    </w:p>
    <w:p w:rsidR="00C0155A" w:rsidRPr="00C0155A" w:rsidRDefault="00C0155A" w:rsidP="009533B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0155A" w:rsidRPr="00C0155A" w:rsidRDefault="00C0155A" w:rsidP="00C0155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55A">
        <w:rPr>
          <w:rFonts w:ascii="Times New Roman" w:hAnsi="Times New Roman" w:cs="Times New Roman"/>
          <w:b/>
          <w:sz w:val="28"/>
          <w:szCs w:val="28"/>
        </w:rPr>
        <w:t xml:space="preserve">Обязательные предметные области и учебные предметы, дополнительные задачи реализации содержания предметных областей </w:t>
      </w:r>
      <w:r w:rsidRPr="00C0155A">
        <w:rPr>
          <w:rFonts w:ascii="Times New Roman" w:hAnsi="Times New Roman" w:cs="Times New Roman"/>
          <w:sz w:val="28"/>
          <w:szCs w:val="28"/>
        </w:rPr>
        <w:t>представлены в таблице:</w:t>
      </w:r>
    </w:p>
    <w:p w:rsidR="00C0155A" w:rsidRPr="003767F6" w:rsidRDefault="00C0155A" w:rsidP="00C0155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941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1985"/>
        <w:gridCol w:w="5103"/>
      </w:tblGrid>
      <w:tr w:rsidR="00C0155A" w:rsidRPr="0013778D" w:rsidTr="00C0155A">
        <w:trPr>
          <w:tblCellSpacing w:w="15" w:type="dxa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55A" w:rsidRPr="00C0155A" w:rsidRDefault="00C0155A" w:rsidP="00C01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19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55A" w:rsidRPr="00C0155A" w:rsidRDefault="00C0155A" w:rsidP="00C01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50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55A" w:rsidRPr="00C0155A" w:rsidRDefault="00C0155A" w:rsidP="00C01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задачи </w:t>
            </w:r>
          </w:p>
          <w:p w:rsidR="00C0155A" w:rsidRPr="00C0155A" w:rsidRDefault="00C0155A" w:rsidP="00C015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реализации содержания</w:t>
            </w:r>
          </w:p>
        </w:tc>
      </w:tr>
      <w:tr w:rsidR="00C0155A" w:rsidRPr="0013778D" w:rsidTr="00C0155A">
        <w:trPr>
          <w:trHeight w:val="254"/>
          <w:tblCellSpacing w:w="15" w:type="dxa"/>
        </w:trPr>
        <w:tc>
          <w:tcPr>
            <w:tcW w:w="22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55A" w:rsidRPr="00C0155A" w:rsidRDefault="00C0155A" w:rsidP="00C0155A">
            <w:pPr>
              <w:spacing w:before="100" w:beforeAutospacing="1" w:after="100" w:afterAutospacing="1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19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55A" w:rsidRPr="00C0155A" w:rsidRDefault="00C0155A" w:rsidP="00C0155A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C0155A" w:rsidRPr="00C0155A" w:rsidRDefault="00C0155A" w:rsidP="00C0155A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55A" w:rsidRPr="00C0155A" w:rsidRDefault="00C0155A" w:rsidP="00C0155A">
            <w:pPr>
              <w:spacing w:after="100" w:afterAutospacing="1"/>
              <w:ind w:left="142" w:right="-45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058" w:type="dxa"/>
            <w:vMerge w:val="restart"/>
            <w:tcBorders>
              <w:right w:val="single" w:sz="6" w:space="0" w:color="000000"/>
            </w:tcBorders>
          </w:tcPr>
          <w:p w:rsidR="00C0155A" w:rsidRPr="00C0155A" w:rsidRDefault="00C0155A" w:rsidP="00C0155A">
            <w:pPr>
              <w:spacing w:after="100" w:afterAutospacing="1"/>
              <w:ind w:firstLine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</w:t>
            </w:r>
            <w:proofErr w:type="spellStart"/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вербализма</w:t>
            </w:r>
            <w:proofErr w:type="spellEnd"/>
            <w:r w:rsidRPr="00C0155A">
              <w:rPr>
                <w:rFonts w:ascii="Times New Roman" w:hAnsi="Times New Roman" w:cs="Times New Roman"/>
                <w:sz w:val="28"/>
                <w:szCs w:val="28"/>
              </w:rPr>
              <w:t xml:space="preserve"> и формализма речи. Развитие зрительного восприятия, овладение навыком </w:t>
            </w:r>
            <w:proofErr w:type="spellStart"/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безнаклонного</w:t>
            </w:r>
            <w:proofErr w:type="spellEnd"/>
            <w:r w:rsidRPr="00C0155A">
              <w:rPr>
                <w:rFonts w:ascii="Times New Roman" w:hAnsi="Times New Roman" w:cs="Times New Roman"/>
                <w:sz w:val="28"/>
                <w:szCs w:val="28"/>
              </w:rPr>
              <w:t xml:space="preserve"> письма.</w:t>
            </w:r>
          </w:p>
          <w:p w:rsidR="00C0155A" w:rsidRPr="00C0155A" w:rsidRDefault="00C0155A" w:rsidP="00C0155A">
            <w:pPr>
              <w:spacing w:after="0"/>
              <w:ind w:firstLine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5A" w:rsidRPr="0013778D" w:rsidTr="00C0155A">
        <w:trPr>
          <w:tblCellSpacing w:w="15" w:type="dxa"/>
        </w:trPr>
        <w:tc>
          <w:tcPr>
            <w:tcW w:w="22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55A" w:rsidRPr="00C0155A" w:rsidRDefault="00C0155A" w:rsidP="00C0155A">
            <w:pPr>
              <w:spacing w:before="100" w:beforeAutospacing="1" w:after="100" w:afterAutospacing="1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55A" w:rsidRPr="00C0155A" w:rsidRDefault="00C0155A" w:rsidP="00C0155A">
            <w:pPr>
              <w:spacing w:before="100" w:beforeAutospacing="1" w:after="0"/>
              <w:ind w:left="142" w:right="-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  (английский)</w:t>
            </w:r>
          </w:p>
        </w:tc>
        <w:tc>
          <w:tcPr>
            <w:tcW w:w="505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0155A" w:rsidRPr="00C0155A" w:rsidRDefault="00C0155A" w:rsidP="00C0155A">
            <w:pPr>
              <w:spacing w:after="0"/>
              <w:ind w:firstLine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55A" w:rsidRPr="0013778D" w:rsidTr="00C0155A">
        <w:trPr>
          <w:tblCellSpacing w:w="15" w:type="dxa"/>
        </w:trPr>
        <w:tc>
          <w:tcPr>
            <w:tcW w:w="22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55A" w:rsidRPr="00C0155A" w:rsidRDefault="00C0155A" w:rsidP="00C0155A">
            <w:pPr>
              <w:spacing w:before="100" w:beforeAutospacing="1"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C0155A" w:rsidRPr="00C0155A" w:rsidRDefault="00C0155A" w:rsidP="00C0155A">
            <w:pPr>
              <w:spacing w:after="100" w:afterAutospacing="1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и информатика</w:t>
            </w:r>
          </w:p>
        </w:tc>
        <w:tc>
          <w:tcPr>
            <w:tcW w:w="19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55A" w:rsidRPr="00C0155A" w:rsidRDefault="00C0155A" w:rsidP="00C0155A">
            <w:pPr>
              <w:spacing w:after="100" w:afterAutospacing="1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58" w:type="dxa"/>
            <w:tcBorders>
              <w:bottom w:val="single" w:sz="6" w:space="0" w:color="000000"/>
              <w:right w:val="single" w:sz="6" w:space="0" w:color="000000"/>
            </w:tcBorders>
          </w:tcPr>
          <w:p w:rsidR="00C0155A" w:rsidRPr="00C0155A" w:rsidRDefault="00C0155A" w:rsidP="00C0155A">
            <w:pPr>
              <w:spacing w:after="0"/>
              <w:ind w:firstLine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математической речи, логического и алгоритмического мышления, </w:t>
            </w: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пространственного воображения и пространственных представлений. Формирование первоначальных представлений о сенсорных эталонах, развитие чувства ритма, координации движений, развитие навыков ориентировки в </w:t>
            </w:r>
            <w:proofErr w:type="spellStart"/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микропространстве</w:t>
            </w:r>
            <w:proofErr w:type="spellEnd"/>
            <w:r w:rsidRPr="00C0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0155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первоначальных представлений о компьютерной грамотности.</w:t>
            </w:r>
          </w:p>
        </w:tc>
      </w:tr>
      <w:tr w:rsidR="00C0155A" w:rsidRPr="0013778D" w:rsidTr="00C0155A">
        <w:trPr>
          <w:tblCellSpacing w:w="15" w:type="dxa"/>
        </w:trPr>
        <w:tc>
          <w:tcPr>
            <w:tcW w:w="22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55A" w:rsidRPr="00C0155A" w:rsidRDefault="00C0155A" w:rsidP="00C0155A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C0155A" w:rsidRPr="00C0155A" w:rsidRDefault="00C0155A" w:rsidP="00C0155A">
            <w:pPr>
              <w:spacing w:after="100" w:afterAutospacing="1"/>
              <w:ind w:left="142" w:right="-45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и естествознание (Окружающий мир)</w:t>
            </w:r>
          </w:p>
        </w:tc>
        <w:tc>
          <w:tcPr>
            <w:tcW w:w="19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55A" w:rsidRPr="00C0155A" w:rsidRDefault="00C0155A" w:rsidP="00C0155A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  <w:p w:rsidR="00C0155A" w:rsidRPr="00C0155A" w:rsidRDefault="00C0155A" w:rsidP="00C0155A">
            <w:pPr>
              <w:spacing w:after="0"/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058" w:type="dxa"/>
            <w:tcBorders>
              <w:bottom w:val="single" w:sz="6" w:space="0" w:color="000000"/>
              <w:right w:val="single" w:sz="6" w:space="0" w:color="000000"/>
            </w:tcBorders>
          </w:tcPr>
          <w:p w:rsidR="00C0155A" w:rsidRPr="00C0155A" w:rsidRDefault="00C0155A" w:rsidP="00C0155A">
            <w:pPr>
              <w:spacing w:before="100" w:beforeAutospacing="1" w:after="100" w:afterAutospacing="1"/>
              <w:ind w:firstLine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Овладение компенсаторными умениями и навыками познания окружающего мира с помощью нарушенного зрения.</w:t>
            </w:r>
          </w:p>
        </w:tc>
      </w:tr>
      <w:tr w:rsidR="00C0155A" w:rsidRPr="0013778D" w:rsidTr="00C0155A">
        <w:trPr>
          <w:tblCellSpacing w:w="15" w:type="dxa"/>
        </w:trPr>
        <w:tc>
          <w:tcPr>
            <w:tcW w:w="22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55A" w:rsidRPr="00C0155A" w:rsidRDefault="00C0155A" w:rsidP="00C0155A">
            <w:pPr>
              <w:spacing w:before="100" w:beforeAutospacing="1" w:after="100" w:afterAutospacing="1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9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55A" w:rsidRPr="00C0155A" w:rsidRDefault="00C0155A" w:rsidP="00C0155A">
            <w:pPr>
              <w:spacing w:before="100" w:beforeAutospacing="1" w:after="100" w:afterAutospacing="1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5058" w:type="dxa"/>
            <w:tcBorders>
              <w:bottom w:val="single" w:sz="6" w:space="0" w:color="000000"/>
              <w:right w:val="single" w:sz="6" w:space="0" w:color="000000"/>
            </w:tcBorders>
          </w:tcPr>
          <w:p w:rsidR="00C0155A" w:rsidRPr="00C0155A" w:rsidRDefault="00C0155A" w:rsidP="00C0155A">
            <w:pPr>
              <w:spacing w:before="100" w:beforeAutospacing="1" w:after="100" w:afterAutospacing="1"/>
              <w:ind w:firstLine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</w:t>
            </w: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Формирование нравственных понятий, преодоление негативных черт характера.</w:t>
            </w:r>
          </w:p>
        </w:tc>
      </w:tr>
      <w:tr w:rsidR="00C0155A" w:rsidRPr="0013778D" w:rsidTr="00C0155A">
        <w:trPr>
          <w:tblCellSpacing w:w="15" w:type="dxa"/>
        </w:trPr>
        <w:tc>
          <w:tcPr>
            <w:tcW w:w="22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55A" w:rsidRPr="00C0155A" w:rsidRDefault="00C0155A" w:rsidP="00C0155A">
            <w:pPr>
              <w:spacing w:before="100" w:beforeAutospacing="1" w:after="100" w:afterAutospacing="1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9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55A" w:rsidRPr="00C0155A" w:rsidRDefault="00C0155A" w:rsidP="00C0155A">
            <w:pPr>
              <w:spacing w:before="100" w:beforeAutospacing="1"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Изобрази-тельное</w:t>
            </w:r>
            <w:proofErr w:type="gramEnd"/>
            <w:r w:rsidRPr="00C0155A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</w:t>
            </w:r>
          </w:p>
          <w:p w:rsidR="00C0155A" w:rsidRPr="00C0155A" w:rsidRDefault="00C0155A" w:rsidP="00C0155A">
            <w:pPr>
              <w:spacing w:after="0"/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155A" w:rsidRPr="00C0155A" w:rsidRDefault="00C0155A" w:rsidP="00C0155A">
            <w:pPr>
              <w:spacing w:after="100" w:afterAutospacing="1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058" w:type="dxa"/>
            <w:tcBorders>
              <w:bottom w:val="single" w:sz="6" w:space="0" w:color="000000"/>
              <w:right w:val="single" w:sz="6" w:space="0" w:color="000000"/>
            </w:tcBorders>
          </w:tcPr>
          <w:p w:rsidR="00C0155A" w:rsidRPr="00C0155A" w:rsidRDefault="00C0155A" w:rsidP="00C0155A">
            <w:pPr>
              <w:spacing w:before="100" w:beforeAutospacing="1" w:after="100" w:afterAutospacing="1"/>
              <w:ind w:firstLine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Развитие опыта самовыражения в доступных видах искусства. Развитие зрительного восприятия, внимания, памяти, зрительно-моторной координации, ориентировки в пространстве. Овладение практическими умениями и навыками в различных видах художественной деятельности.</w:t>
            </w:r>
          </w:p>
        </w:tc>
      </w:tr>
      <w:tr w:rsidR="00C0155A" w:rsidRPr="0013778D" w:rsidTr="00C0155A">
        <w:trPr>
          <w:trHeight w:val="116"/>
          <w:tblCellSpacing w:w="15" w:type="dxa"/>
        </w:trPr>
        <w:tc>
          <w:tcPr>
            <w:tcW w:w="22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55A" w:rsidRPr="00C0155A" w:rsidRDefault="00C0155A" w:rsidP="00C0155A">
            <w:pPr>
              <w:spacing w:before="100" w:beforeAutospacing="1" w:after="100" w:afterAutospacing="1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55A" w:rsidRPr="00C0155A" w:rsidRDefault="00C0155A" w:rsidP="00C0155A">
            <w:pPr>
              <w:spacing w:before="100" w:beforeAutospacing="1" w:after="100" w:afterAutospacing="1"/>
              <w:ind w:left="14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5058" w:type="dxa"/>
            <w:tcBorders>
              <w:bottom w:val="single" w:sz="6" w:space="0" w:color="000000"/>
              <w:right w:val="single" w:sz="6" w:space="0" w:color="000000"/>
            </w:tcBorders>
          </w:tcPr>
          <w:p w:rsidR="00C0155A" w:rsidRPr="00C0155A" w:rsidRDefault="00C0155A" w:rsidP="00C0155A">
            <w:pPr>
              <w:spacing w:before="100" w:beforeAutospacing="1" w:after="100" w:afterAutospacing="1"/>
              <w:ind w:firstLine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трудовых умений, способностей и компенсаторных возможностей в процессе овладения трудовыми навыками. Формирование положительного отношения к труду и его значению в жизни человека. Овладение технологическими приемами ручной обработки материалов. </w:t>
            </w:r>
          </w:p>
        </w:tc>
      </w:tr>
      <w:tr w:rsidR="00C0155A" w:rsidRPr="0013778D" w:rsidTr="00C0155A">
        <w:trPr>
          <w:tblCellSpacing w:w="15" w:type="dxa"/>
        </w:trPr>
        <w:tc>
          <w:tcPr>
            <w:tcW w:w="22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155A" w:rsidRPr="00C0155A" w:rsidRDefault="00C0155A" w:rsidP="00C0155A">
            <w:pPr>
              <w:spacing w:before="100" w:beforeAutospacing="1" w:after="100" w:afterAutospacing="1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155A" w:rsidRPr="00C0155A" w:rsidRDefault="00C0155A" w:rsidP="00C0155A">
            <w:pPr>
              <w:spacing w:before="100" w:beforeAutospacing="1" w:after="100" w:afterAutospacing="1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(Адаптивная физическая культура)</w:t>
            </w:r>
          </w:p>
        </w:tc>
        <w:tc>
          <w:tcPr>
            <w:tcW w:w="5058" w:type="dxa"/>
            <w:tcBorders>
              <w:bottom w:val="single" w:sz="6" w:space="0" w:color="000000"/>
              <w:right w:val="single" w:sz="6" w:space="0" w:color="000000"/>
            </w:tcBorders>
          </w:tcPr>
          <w:p w:rsidR="00C0155A" w:rsidRPr="00C0155A" w:rsidRDefault="00C0155A" w:rsidP="00C0155A">
            <w:pPr>
              <w:spacing w:before="100" w:beforeAutospacing="1" w:after="100" w:afterAutospacing="1"/>
              <w:ind w:firstLine="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5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первоначального опыта практической преобразующей деятельности. Формирование опыта как основы обучения и познания, осуществления поисково-аналитической деятельности. </w:t>
            </w:r>
            <w:r w:rsidRPr="00C0155A">
              <w:rPr>
                <w:rFonts w:ascii="Times New Roman" w:hAnsi="Times New Roman" w:cs="Times New Roman"/>
                <w:sz w:val="28"/>
                <w:szCs w:val="28"/>
              </w:rPr>
              <w:t>Развитие трудовых умений, профессиональных интересов, способностей и компенсаторных возможностей в процессе овладения трудовыми навыками. Формирование положительного отношения к труду и его значению в жизни человека. Овладение технологическими приемами ручной обработки материалов.</w:t>
            </w:r>
          </w:p>
        </w:tc>
      </w:tr>
    </w:tbl>
    <w:p w:rsidR="00067D9B" w:rsidRPr="00052A3E" w:rsidRDefault="00067D9B" w:rsidP="00C0155A">
      <w:pPr>
        <w:spacing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</w:p>
    <w:p w:rsidR="00C0155A" w:rsidRDefault="00C0155A" w:rsidP="00067D9B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48F5">
        <w:rPr>
          <w:rFonts w:ascii="Times New Roman" w:hAnsi="Times New Roman"/>
          <w:sz w:val="28"/>
          <w:szCs w:val="28"/>
        </w:rPr>
        <w:lastRenderedPageBreak/>
        <w:t xml:space="preserve">Коррекционно-развивающая область является обязательной частью внеурочной деятельности, поддерживающей процесс освоения содержания </w:t>
      </w:r>
      <w:r w:rsidR="00067D9B">
        <w:rPr>
          <w:rFonts w:ascii="Times New Roman" w:hAnsi="Times New Roman"/>
          <w:sz w:val="28"/>
          <w:szCs w:val="28"/>
        </w:rPr>
        <w:t>Программы</w:t>
      </w:r>
      <w:r w:rsidRPr="000248F5">
        <w:rPr>
          <w:rFonts w:ascii="Times New Roman" w:hAnsi="Times New Roman"/>
          <w:sz w:val="28"/>
          <w:szCs w:val="28"/>
        </w:rPr>
        <w:t xml:space="preserve">. Содержание данной области представлено следующими обязательными коррекционными курсами: </w:t>
      </w:r>
      <w:r w:rsidRPr="003C102F">
        <w:rPr>
          <w:rFonts w:ascii="Times New Roman" w:hAnsi="Times New Roman"/>
          <w:i/>
          <w:sz w:val="28"/>
          <w:szCs w:val="28"/>
        </w:rPr>
        <w:t>Ритмика, Адаптивная физическая культура (АФК), Развитие зрительного восприятия, Социально-бытовая ориентировка, Пространственная ориентировка, Развитие коммуникативной деятельности</w:t>
      </w:r>
      <w:r w:rsidRPr="000248F5">
        <w:rPr>
          <w:rFonts w:ascii="Times New Roman" w:hAnsi="Times New Roman"/>
          <w:sz w:val="28"/>
          <w:szCs w:val="28"/>
        </w:rPr>
        <w:t xml:space="preserve">. </w:t>
      </w:r>
    </w:p>
    <w:p w:rsidR="00067D9B" w:rsidRPr="00067D9B" w:rsidRDefault="00067D9B" w:rsidP="00C0155A">
      <w:pPr>
        <w:spacing w:line="240" w:lineRule="auto"/>
        <w:ind w:firstLine="567"/>
        <w:contextualSpacing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6946"/>
      </w:tblGrid>
      <w:tr w:rsidR="00067D9B" w:rsidTr="00067D9B">
        <w:tc>
          <w:tcPr>
            <w:tcW w:w="426" w:type="dxa"/>
          </w:tcPr>
          <w:p w:rsidR="00067D9B" w:rsidRPr="00067D9B" w:rsidRDefault="00067D9B" w:rsidP="00067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9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067D9B" w:rsidRPr="00067D9B" w:rsidRDefault="00067D9B" w:rsidP="00067D9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7D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67D9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067D9B" w:rsidRPr="00067D9B" w:rsidRDefault="00067D9B" w:rsidP="00067D9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Обязательные к</w:t>
            </w:r>
            <w:r w:rsidRPr="00067D9B">
              <w:rPr>
                <w:rFonts w:ascii="Times New Roman" w:hAnsi="Times New Roman"/>
                <w:sz w:val="28"/>
                <w:szCs w:val="28"/>
              </w:rPr>
              <w:t>оррекционные курсы</w:t>
            </w:r>
          </w:p>
        </w:tc>
        <w:tc>
          <w:tcPr>
            <w:tcW w:w="6946" w:type="dxa"/>
          </w:tcPr>
          <w:p w:rsidR="00067D9B" w:rsidRDefault="00067D9B" w:rsidP="00067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D9B" w:rsidRPr="00067D9B" w:rsidRDefault="00067D9B" w:rsidP="00067D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D9B">
              <w:rPr>
                <w:rFonts w:ascii="Times New Roman" w:hAnsi="Times New Roman" w:cs="Times New Roman"/>
                <w:sz w:val="28"/>
                <w:szCs w:val="28"/>
              </w:rPr>
              <w:t>Основные задачи реализации содержания</w:t>
            </w:r>
          </w:p>
        </w:tc>
      </w:tr>
      <w:tr w:rsidR="00067D9B" w:rsidTr="00067D9B">
        <w:tc>
          <w:tcPr>
            <w:tcW w:w="426" w:type="dxa"/>
          </w:tcPr>
          <w:p w:rsidR="00067D9B" w:rsidRPr="00067D9B" w:rsidRDefault="00067D9B" w:rsidP="00067D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D9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067D9B" w:rsidRPr="00067D9B" w:rsidRDefault="00067D9B" w:rsidP="00067D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D9B">
              <w:rPr>
                <w:rFonts w:ascii="Times New Roman" w:hAnsi="Times New Roman"/>
                <w:sz w:val="28"/>
                <w:szCs w:val="28"/>
              </w:rPr>
              <w:t>Ритмика</w:t>
            </w:r>
          </w:p>
        </w:tc>
        <w:tc>
          <w:tcPr>
            <w:tcW w:w="6946" w:type="dxa"/>
          </w:tcPr>
          <w:p w:rsidR="00067D9B" w:rsidRPr="00067D9B" w:rsidRDefault="00067D9B" w:rsidP="00067D9B">
            <w:pPr>
              <w:spacing w:before="100" w:beforeAutospacing="1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чувства ритма, связи движений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 для уверенного владения своим телом. Знание специальных </w:t>
            </w:r>
            <w:proofErr w:type="gramStart"/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ритмических</w:t>
            </w:r>
            <w:r w:rsidR="00FC1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упражнений</w:t>
            </w:r>
            <w:proofErr w:type="gramEnd"/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умение их выполнять. Развитие потребности в выполнении движений под музыку. Развитие ориентировочной, регулирующей и контролирующей роли зрения при выполнении различных видов ритмических упражнений.</w:t>
            </w:r>
          </w:p>
          <w:p w:rsidR="00067D9B" w:rsidRPr="00067D9B" w:rsidRDefault="00067D9B" w:rsidP="00067D9B">
            <w:pPr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</w:tr>
      <w:tr w:rsidR="00067D9B" w:rsidTr="00067D9B">
        <w:tc>
          <w:tcPr>
            <w:tcW w:w="426" w:type="dxa"/>
          </w:tcPr>
          <w:p w:rsidR="00067D9B" w:rsidRPr="00067D9B" w:rsidRDefault="00067D9B" w:rsidP="00067D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D9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067D9B" w:rsidRPr="00067D9B" w:rsidRDefault="00067D9B" w:rsidP="00067D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Адаптивная физическая культура </w:t>
            </w:r>
          </w:p>
          <w:p w:rsidR="00067D9B" w:rsidRPr="00067D9B" w:rsidRDefault="00067D9B" w:rsidP="00067D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(АФК)</w:t>
            </w:r>
          </w:p>
        </w:tc>
        <w:tc>
          <w:tcPr>
            <w:tcW w:w="6946" w:type="dxa"/>
          </w:tcPr>
          <w:p w:rsidR="00067D9B" w:rsidRPr="00067D9B" w:rsidRDefault="00067D9B" w:rsidP="00067D9B">
            <w:pPr>
              <w:spacing w:before="100" w:beforeAutospacing="1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Преодоление отклонений в физическом развитии и двигательной сфере. Развитие функциональных возможностей организма. Укрепление и охрана здоровья, в том числе охрана нарушенного зрения. Активное использование нарушенного зрения в процессе выполнения физических упражнений. Обогащение двигательных умений, совершенствование жизненно необходимых двигательных навыков. Совершенствование основных физических качеств, формирование правильной осанки, походки. Коррекция навязчивых стереотипных движений. </w:t>
            </w:r>
            <w:proofErr w:type="spellStart"/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 свободного безбоязненного передвижения в пространстве, развитие мышечного чувства. Развитие компенсаторных возможностей средствами физической культуры.</w:t>
            </w:r>
          </w:p>
          <w:p w:rsidR="00067D9B" w:rsidRPr="00067D9B" w:rsidRDefault="00067D9B" w:rsidP="00067D9B">
            <w:pPr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</w:tr>
      <w:tr w:rsidR="00067D9B" w:rsidTr="00067D9B">
        <w:tc>
          <w:tcPr>
            <w:tcW w:w="426" w:type="dxa"/>
          </w:tcPr>
          <w:p w:rsidR="00067D9B" w:rsidRPr="00067D9B" w:rsidRDefault="00067D9B" w:rsidP="00067D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D9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067D9B" w:rsidRPr="00067D9B" w:rsidRDefault="00067D9B" w:rsidP="00067D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</w:p>
          <w:p w:rsidR="00067D9B" w:rsidRPr="00067D9B" w:rsidRDefault="00067D9B" w:rsidP="00067D9B">
            <w:pPr>
              <w:ind w:right="-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зрительного восприятия</w:t>
            </w:r>
          </w:p>
        </w:tc>
        <w:tc>
          <w:tcPr>
            <w:tcW w:w="6946" w:type="dxa"/>
          </w:tcPr>
          <w:p w:rsidR="00067D9B" w:rsidRPr="00067D9B" w:rsidRDefault="00067D9B" w:rsidP="00067D9B">
            <w:pPr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Развитие зрительного восприятия, его механизмов и </w:t>
            </w:r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свойств, повышение умений и навыков чувственного познания предметов, объектов, процессов окружающего мира. Развитие умения рационально использовать нарушенное зрение в учебно-познавательной деятельности и повседневной жизни, использовать </w:t>
            </w:r>
            <w:proofErr w:type="spellStart"/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полисенсорные</w:t>
            </w:r>
            <w:proofErr w:type="spellEnd"/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способы чувственного познания. Повышение функциональных возможностей нарушенного зрения, зрительной работоспособности. Формирование умений и навыков охраны нарушенного зрения.</w:t>
            </w:r>
          </w:p>
        </w:tc>
      </w:tr>
      <w:tr w:rsidR="00067D9B" w:rsidTr="00067D9B">
        <w:tc>
          <w:tcPr>
            <w:tcW w:w="426" w:type="dxa"/>
          </w:tcPr>
          <w:p w:rsidR="00067D9B" w:rsidRPr="00067D9B" w:rsidRDefault="00067D9B" w:rsidP="00067D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D9B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84" w:type="dxa"/>
          </w:tcPr>
          <w:p w:rsidR="00067D9B" w:rsidRPr="00067D9B" w:rsidRDefault="00067D9B" w:rsidP="00067D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Социально-бытовая ориентировка</w:t>
            </w:r>
          </w:p>
        </w:tc>
        <w:tc>
          <w:tcPr>
            <w:tcW w:w="6946" w:type="dxa"/>
          </w:tcPr>
          <w:p w:rsidR="00067D9B" w:rsidRPr="00067D9B" w:rsidRDefault="00067D9B" w:rsidP="00067D9B">
            <w:pPr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первоначальных и адекватных представлений о бытовой и социальной сфере окружающей действительности. Формирование знаний о личной гигиене, о здоровом питании, о способах ухода за одеждой и обувью, о приемах, позволяющих поддерживать чистоту в жилых и учебных помещениях, о культуре поведения в различных социально-бытовых ситуациях. Развитие социально-бытовых умений и навыков, необходимых для полноценной самостоятельной жизни.</w:t>
            </w:r>
          </w:p>
        </w:tc>
      </w:tr>
      <w:tr w:rsidR="00067D9B" w:rsidTr="00067D9B">
        <w:tc>
          <w:tcPr>
            <w:tcW w:w="426" w:type="dxa"/>
          </w:tcPr>
          <w:p w:rsidR="00067D9B" w:rsidRPr="00067D9B" w:rsidRDefault="00067D9B" w:rsidP="00067D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D9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067D9B" w:rsidRPr="00067D9B" w:rsidRDefault="00067D9B" w:rsidP="00067D9B">
            <w:pPr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Пространст</w:t>
            </w:r>
            <w:proofErr w:type="spellEnd"/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67D9B" w:rsidRPr="00067D9B" w:rsidRDefault="00067D9B" w:rsidP="00067D9B">
            <w:pPr>
              <w:ind w:right="-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венная ориентировка</w:t>
            </w:r>
          </w:p>
        </w:tc>
        <w:tc>
          <w:tcPr>
            <w:tcW w:w="6946" w:type="dxa"/>
          </w:tcPr>
          <w:p w:rsidR="00067D9B" w:rsidRPr="00067D9B" w:rsidRDefault="00067D9B" w:rsidP="00067D9B">
            <w:pPr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необходимых специальных умений и навыков самостоятельного овладения замкнутым и свободным пространством, ориентировки в нем. Формирование, обогащение, расширение представлений о предметах и явлениях окружающей действительности. Развитие умения использовать сохранные анализаторы при ориентировке. Формирование потребности в самостоятельной ориентировке, преодоление страха пространства и неуверенности в своих силах.</w:t>
            </w:r>
          </w:p>
        </w:tc>
      </w:tr>
      <w:tr w:rsidR="00067D9B" w:rsidTr="00067D9B">
        <w:tc>
          <w:tcPr>
            <w:tcW w:w="426" w:type="dxa"/>
          </w:tcPr>
          <w:p w:rsidR="00067D9B" w:rsidRPr="00067D9B" w:rsidRDefault="00067D9B" w:rsidP="00067D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D9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067D9B" w:rsidRPr="00067D9B" w:rsidRDefault="00067D9B" w:rsidP="00067D9B">
            <w:pPr>
              <w:ind w:right="-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proofErr w:type="gramStart"/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коммуни-кативной</w:t>
            </w:r>
            <w:proofErr w:type="spellEnd"/>
            <w:proofErr w:type="gramEnd"/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6946" w:type="dxa"/>
          </w:tcPr>
          <w:p w:rsidR="00067D9B" w:rsidRPr="00067D9B" w:rsidRDefault="00067D9B" w:rsidP="00067D9B">
            <w:pPr>
              <w:spacing w:before="100" w:beforeAutospacing="1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коммуникации для установления контактов с окружающими, обогащения представлений о себе и своих возможностях;</w:t>
            </w:r>
          </w:p>
          <w:p w:rsidR="00067D9B" w:rsidRPr="00067D9B" w:rsidRDefault="00067D9B" w:rsidP="00067D9B">
            <w:pPr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образов окружающих людей;</w:t>
            </w:r>
          </w:p>
          <w:p w:rsidR="00067D9B" w:rsidRPr="00067D9B" w:rsidRDefault="00067D9B" w:rsidP="00067D9B">
            <w:pPr>
              <w:ind w:firstLine="17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развитие вербальных и невербальных средств общения и расширение социального опыта. Развитие межличностной системы координат "</w:t>
            </w:r>
            <w:proofErr w:type="gramStart"/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слабовидящий</w:t>
            </w:r>
            <w:proofErr w:type="gramEnd"/>
            <w:r w:rsidRPr="00067D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нормально видящий".</w:t>
            </w:r>
          </w:p>
        </w:tc>
      </w:tr>
    </w:tbl>
    <w:p w:rsidR="00067D9B" w:rsidRPr="00052A3E" w:rsidRDefault="00067D9B" w:rsidP="00067D9B">
      <w:pPr>
        <w:spacing w:before="240" w:after="0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p w:rsidR="00067D9B" w:rsidRPr="000248F5" w:rsidRDefault="00067D9B" w:rsidP="00067D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8F5">
        <w:rPr>
          <w:rFonts w:ascii="Times New Roman" w:hAnsi="Times New Roman"/>
          <w:sz w:val="28"/>
          <w:szCs w:val="28"/>
        </w:rPr>
        <w:t xml:space="preserve">Содержание данной области дополнено Школой-интернатом самостоятельно коррекционным курсом «Развитие осязания и мелкой моторики». </w:t>
      </w:r>
    </w:p>
    <w:p w:rsidR="00067D9B" w:rsidRDefault="00067D9B" w:rsidP="00067D9B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48F5">
        <w:rPr>
          <w:rFonts w:ascii="Times New Roman" w:hAnsi="Times New Roman"/>
          <w:sz w:val="28"/>
          <w:szCs w:val="28"/>
        </w:rPr>
        <w:t xml:space="preserve">Часы коррекционно-развивающей области не входят в предельно допустимую учебную нагрузку, проводятся во внеурочное время. </w:t>
      </w:r>
    </w:p>
    <w:p w:rsidR="00067D9B" w:rsidRPr="00067D9B" w:rsidRDefault="00067D9B" w:rsidP="00067D9B">
      <w:pPr>
        <w:spacing w:after="0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</w:p>
    <w:p w:rsidR="00067D9B" w:rsidRPr="000248F5" w:rsidRDefault="00067D9B" w:rsidP="002B375B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48F5">
        <w:rPr>
          <w:rFonts w:ascii="Times New Roman" w:hAnsi="Times New Roman"/>
          <w:b/>
          <w:sz w:val="28"/>
          <w:szCs w:val="28"/>
        </w:rPr>
        <w:lastRenderedPageBreak/>
        <w:t>Режим работы</w:t>
      </w:r>
      <w:r w:rsidRPr="000248F5">
        <w:rPr>
          <w:rFonts w:ascii="Times New Roman" w:hAnsi="Times New Roman"/>
          <w:sz w:val="28"/>
          <w:szCs w:val="28"/>
        </w:rPr>
        <w:t xml:space="preserve">. </w:t>
      </w:r>
    </w:p>
    <w:p w:rsidR="00067D9B" w:rsidRPr="000248F5" w:rsidRDefault="00067D9B" w:rsidP="002B375B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48F5">
        <w:rPr>
          <w:rFonts w:ascii="Times New Roman" w:hAnsi="Times New Roman"/>
          <w:sz w:val="28"/>
          <w:szCs w:val="28"/>
        </w:rPr>
        <w:t xml:space="preserve">Учебный план обеспечивает выполнение гигиенических требований к режиму образовательной деятельности в Школе-интернате, установленных действующими санитарными правилами и нормативами. Школа-интернат проводит учебные занятия в режиме 5-дневной учебной недели. Уроки проводятся в одну смену. </w:t>
      </w:r>
    </w:p>
    <w:p w:rsidR="00067D9B" w:rsidRPr="000248F5" w:rsidRDefault="00067D9B" w:rsidP="00067D9B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48F5">
        <w:rPr>
          <w:rFonts w:ascii="Times New Roman" w:hAnsi="Times New Roman"/>
          <w:sz w:val="28"/>
          <w:szCs w:val="28"/>
        </w:rPr>
        <w:t>Продолжительность учебного года в 1а классе составляет 33 учебные недели, во 2а-4а  классах - 34 недели.</w:t>
      </w:r>
    </w:p>
    <w:p w:rsidR="00067D9B" w:rsidRPr="000248F5" w:rsidRDefault="00067D9B" w:rsidP="00067D9B">
      <w:pPr>
        <w:spacing w:after="0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0248F5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7 календарных дней. Для </w:t>
      </w:r>
      <w:proofErr w:type="gramStart"/>
      <w:r w:rsidRPr="000248F5">
        <w:rPr>
          <w:rFonts w:ascii="Times New Roman" w:hAnsi="Times New Roman"/>
          <w:sz w:val="28"/>
          <w:szCs w:val="28"/>
        </w:rPr>
        <w:t>слабовидящих</w:t>
      </w:r>
      <w:proofErr w:type="gramEnd"/>
      <w:r w:rsidRPr="000248F5">
        <w:rPr>
          <w:rFonts w:ascii="Times New Roman" w:hAnsi="Times New Roman"/>
          <w:sz w:val="28"/>
          <w:szCs w:val="28"/>
        </w:rPr>
        <w:t xml:space="preserve"> обучающихся 1а класса устанавливаются в течение года дополнительные недельные каникулы в феврале.</w:t>
      </w:r>
    </w:p>
    <w:p w:rsidR="00067D9B" w:rsidRPr="000248F5" w:rsidRDefault="00067D9B" w:rsidP="00067D9B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48F5">
        <w:rPr>
          <w:rFonts w:ascii="Times New Roman" w:hAnsi="Times New Roman"/>
          <w:sz w:val="28"/>
          <w:szCs w:val="28"/>
        </w:rPr>
        <w:t>Учебные занятия в Школе-интернате начинаются в 8 часов 20 минут в понедельник, в 8 часов 30 минут во вторник - пятницу, нулевые уроки отсутствуют.</w:t>
      </w:r>
    </w:p>
    <w:p w:rsidR="00067D9B" w:rsidRPr="000248F5" w:rsidRDefault="00067D9B" w:rsidP="00067D9B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48F5">
        <w:rPr>
          <w:rFonts w:ascii="Times New Roman" w:hAnsi="Times New Roman"/>
          <w:sz w:val="28"/>
          <w:szCs w:val="28"/>
        </w:rPr>
        <w:t xml:space="preserve">Продолжительность урока во 2а-4а классах – 40 минут. Продолжительность перемен между уроками - 10 минут, после 2-го и 3-го уроков – по 20 минут. На 20-минутных переменах во 2а-4а классах организуются 2-ой завтрак и динамическая пауза соответственно. Динамическая пауза в 1а классе проводится после 2-ой перемены и составляет 40 минут. </w:t>
      </w:r>
    </w:p>
    <w:p w:rsidR="00D2185D" w:rsidRPr="00D2185D" w:rsidRDefault="00D2185D" w:rsidP="00D218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85D">
        <w:rPr>
          <w:rFonts w:ascii="Times New Roman" w:hAnsi="Times New Roman" w:cs="Times New Roman"/>
          <w:sz w:val="28"/>
          <w:szCs w:val="28"/>
        </w:rPr>
        <w:t>Образовательная недельная нагрузка в течение дня составляет:</w:t>
      </w:r>
    </w:p>
    <w:p w:rsidR="00D2185D" w:rsidRPr="00D2185D" w:rsidRDefault="00D2185D" w:rsidP="00D218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1а</w:t>
      </w:r>
      <w:r w:rsidRPr="00D2185D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185D">
        <w:rPr>
          <w:rFonts w:ascii="Times New Roman" w:hAnsi="Times New Roman" w:cs="Times New Roman"/>
          <w:sz w:val="28"/>
          <w:szCs w:val="28"/>
        </w:rPr>
        <w:t xml:space="preserve"> - 4 урок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185D">
        <w:rPr>
          <w:rFonts w:ascii="Times New Roman" w:hAnsi="Times New Roman" w:cs="Times New Roman"/>
          <w:sz w:val="28"/>
          <w:szCs w:val="28"/>
        </w:rPr>
        <w:t xml:space="preserve"> и один раз в неделю - 5 уроков, за счет урока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(адаптивной физической культуры)</w:t>
      </w:r>
      <w:r w:rsidRPr="00D2185D">
        <w:rPr>
          <w:rFonts w:ascii="Times New Roman" w:hAnsi="Times New Roman" w:cs="Times New Roman"/>
          <w:sz w:val="28"/>
          <w:szCs w:val="28"/>
        </w:rPr>
        <w:t>;</w:t>
      </w:r>
    </w:p>
    <w:p w:rsidR="00D2185D" w:rsidRPr="00D2185D" w:rsidRDefault="00D2185D" w:rsidP="00D218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85D">
        <w:rPr>
          <w:rFonts w:ascii="Times New Roman" w:hAnsi="Times New Roman" w:cs="Times New Roman"/>
          <w:sz w:val="28"/>
          <w:szCs w:val="28"/>
        </w:rPr>
        <w:t>для обучающихся 2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18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4а</w:t>
      </w:r>
      <w:r w:rsidRPr="00D2185D">
        <w:rPr>
          <w:rFonts w:ascii="Times New Roman" w:hAnsi="Times New Roman" w:cs="Times New Roman"/>
          <w:sz w:val="28"/>
          <w:szCs w:val="28"/>
        </w:rPr>
        <w:t xml:space="preserve"> классов - </w:t>
      </w:r>
      <w:r w:rsidR="00052A3E">
        <w:rPr>
          <w:rFonts w:ascii="Times New Roman" w:hAnsi="Times New Roman" w:cs="Times New Roman"/>
          <w:sz w:val="28"/>
          <w:szCs w:val="28"/>
        </w:rPr>
        <w:t>4</w:t>
      </w:r>
      <w:r w:rsidRPr="00D2185D">
        <w:rPr>
          <w:rFonts w:ascii="Times New Roman" w:hAnsi="Times New Roman" w:cs="Times New Roman"/>
          <w:sz w:val="28"/>
          <w:szCs w:val="28"/>
        </w:rPr>
        <w:t xml:space="preserve"> урок</w:t>
      </w:r>
      <w:r w:rsidR="00052A3E">
        <w:rPr>
          <w:rFonts w:ascii="Times New Roman" w:hAnsi="Times New Roman" w:cs="Times New Roman"/>
          <w:sz w:val="28"/>
          <w:szCs w:val="28"/>
        </w:rPr>
        <w:t>а</w:t>
      </w:r>
      <w:r w:rsidRPr="00D2185D">
        <w:rPr>
          <w:rFonts w:ascii="Times New Roman" w:hAnsi="Times New Roman" w:cs="Times New Roman"/>
          <w:sz w:val="28"/>
          <w:szCs w:val="28"/>
        </w:rPr>
        <w:t xml:space="preserve"> и </w:t>
      </w:r>
      <w:r w:rsidR="00052A3E">
        <w:rPr>
          <w:rFonts w:ascii="Times New Roman" w:hAnsi="Times New Roman" w:cs="Times New Roman"/>
          <w:sz w:val="28"/>
          <w:szCs w:val="28"/>
        </w:rPr>
        <w:t>2-3</w:t>
      </w:r>
      <w:r w:rsidRPr="00D2185D">
        <w:rPr>
          <w:rFonts w:ascii="Times New Roman" w:hAnsi="Times New Roman" w:cs="Times New Roman"/>
          <w:sz w:val="28"/>
          <w:szCs w:val="28"/>
        </w:rPr>
        <w:t xml:space="preserve"> раз</w:t>
      </w:r>
      <w:r w:rsidR="00052A3E">
        <w:rPr>
          <w:rFonts w:ascii="Times New Roman" w:hAnsi="Times New Roman" w:cs="Times New Roman"/>
          <w:sz w:val="28"/>
          <w:szCs w:val="28"/>
        </w:rPr>
        <w:t>а</w:t>
      </w:r>
      <w:r w:rsidRPr="00D2185D">
        <w:rPr>
          <w:rFonts w:ascii="Times New Roman" w:hAnsi="Times New Roman" w:cs="Times New Roman"/>
          <w:sz w:val="28"/>
          <w:szCs w:val="28"/>
        </w:rPr>
        <w:t xml:space="preserve"> в неделю </w:t>
      </w:r>
      <w:r w:rsidR="00052A3E">
        <w:rPr>
          <w:rFonts w:ascii="Times New Roman" w:hAnsi="Times New Roman" w:cs="Times New Roman"/>
          <w:sz w:val="28"/>
          <w:szCs w:val="28"/>
        </w:rPr>
        <w:t>5</w:t>
      </w:r>
      <w:r w:rsidRPr="00D2185D">
        <w:rPr>
          <w:rFonts w:ascii="Times New Roman" w:hAnsi="Times New Roman" w:cs="Times New Roman"/>
          <w:sz w:val="28"/>
          <w:szCs w:val="28"/>
        </w:rPr>
        <w:t xml:space="preserve"> уроков за счет урока физической культуры</w:t>
      </w:r>
      <w:r w:rsidR="00052A3E">
        <w:rPr>
          <w:rFonts w:ascii="Times New Roman" w:hAnsi="Times New Roman" w:cs="Times New Roman"/>
          <w:sz w:val="28"/>
          <w:szCs w:val="28"/>
        </w:rPr>
        <w:t xml:space="preserve"> (адаптивной физической культуры)</w:t>
      </w:r>
      <w:r w:rsidRPr="00D2185D">
        <w:rPr>
          <w:rFonts w:ascii="Times New Roman" w:hAnsi="Times New Roman" w:cs="Times New Roman"/>
          <w:sz w:val="28"/>
          <w:szCs w:val="28"/>
        </w:rPr>
        <w:t>.</w:t>
      </w:r>
    </w:p>
    <w:p w:rsidR="00052A3E" w:rsidRPr="00052A3E" w:rsidRDefault="00052A3E" w:rsidP="00052A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A3E">
        <w:rPr>
          <w:rFonts w:ascii="Times New Roman" w:hAnsi="Times New Roman" w:cs="Times New Roman"/>
          <w:sz w:val="28"/>
          <w:szCs w:val="28"/>
        </w:rPr>
        <w:t>Обучение в 1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2A3E">
        <w:rPr>
          <w:rFonts w:ascii="Times New Roman" w:hAnsi="Times New Roman" w:cs="Times New Roman"/>
          <w:sz w:val="28"/>
          <w:szCs w:val="28"/>
        </w:rPr>
        <w:t xml:space="preserve"> классе осуществляется с соблюдением следующих требований:</w:t>
      </w:r>
    </w:p>
    <w:p w:rsidR="00052A3E" w:rsidRPr="00052A3E" w:rsidRDefault="00052A3E" w:rsidP="00052A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A3E">
        <w:rPr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смену, обучение в первом полугодии: в сентябре-октябре - по 3 урока в день по 35 минут каждый, в ноябре-декабре - по 4 урока в день по 35 минут каждый; в январе-мае - по 4 урока в день по 40 минут каждый;</w:t>
      </w:r>
      <w:proofErr w:type="gramEnd"/>
    </w:p>
    <w:p w:rsidR="00052A3E" w:rsidRPr="00052A3E" w:rsidRDefault="00052A3E" w:rsidP="00052A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A3E">
        <w:rPr>
          <w:rFonts w:ascii="Times New Roman" w:hAnsi="Times New Roman" w:cs="Times New Roman"/>
          <w:sz w:val="28"/>
          <w:szCs w:val="28"/>
        </w:rPr>
        <w:t>в середине учебного дня организуется динамическая пауза продолжительностью не менее 40 минут;</w:t>
      </w:r>
    </w:p>
    <w:p w:rsidR="00052A3E" w:rsidRPr="00052A3E" w:rsidRDefault="00052A3E" w:rsidP="00052A3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A3E">
        <w:rPr>
          <w:rFonts w:ascii="Times New Roman" w:hAnsi="Times New Roman" w:cs="Times New Roman"/>
          <w:sz w:val="28"/>
          <w:szCs w:val="28"/>
        </w:rPr>
        <w:t>предоставляются дополнительные недельные каникулы в середине третьей четверти.</w:t>
      </w:r>
    </w:p>
    <w:p w:rsidR="00067D9B" w:rsidRPr="00E2022E" w:rsidRDefault="00067D9B" w:rsidP="00067D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22E">
        <w:rPr>
          <w:rFonts w:ascii="Times New Roman" w:hAnsi="Times New Roman" w:cs="Times New Roman"/>
          <w:sz w:val="28"/>
          <w:szCs w:val="28"/>
        </w:rPr>
        <w:t>Для слабовидящих обучающихся 1</w:t>
      </w:r>
      <w:r w:rsidR="00EE3A18">
        <w:rPr>
          <w:rFonts w:ascii="Times New Roman" w:hAnsi="Times New Roman" w:cs="Times New Roman"/>
          <w:sz w:val="28"/>
          <w:szCs w:val="28"/>
        </w:rPr>
        <w:t>а</w:t>
      </w:r>
      <w:r w:rsidRPr="00E2022E">
        <w:rPr>
          <w:rFonts w:ascii="Times New Roman" w:hAnsi="Times New Roman" w:cs="Times New Roman"/>
          <w:sz w:val="28"/>
          <w:szCs w:val="28"/>
        </w:rPr>
        <w:t>-4</w:t>
      </w:r>
      <w:r w:rsidR="00EE3A18">
        <w:rPr>
          <w:rFonts w:ascii="Times New Roman" w:hAnsi="Times New Roman" w:cs="Times New Roman"/>
          <w:sz w:val="28"/>
          <w:szCs w:val="28"/>
        </w:rPr>
        <w:t>а</w:t>
      </w:r>
      <w:r w:rsidRPr="00E2022E">
        <w:rPr>
          <w:rFonts w:ascii="Times New Roman" w:hAnsi="Times New Roman" w:cs="Times New Roman"/>
          <w:sz w:val="28"/>
          <w:szCs w:val="28"/>
        </w:rPr>
        <w:t xml:space="preserve"> классов при различных видах учебной деятельности продолжительность </w:t>
      </w:r>
      <w:r w:rsidRPr="0014143F">
        <w:rPr>
          <w:rFonts w:ascii="Times New Roman" w:hAnsi="Times New Roman" w:cs="Times New Roman"/>
          <w:b/>
          <w:sz w:val="28"/>
          <w:szCs w:val="28"/>
        </w:rPr>
        <w:t xml:space="preserve">непрерывной </w:t>
      </w:r>
      <w:r w:rsidRPr="00E2022E">
        <w:rPr>
          <w:rFonts w:ascii="Times New Roman" w:hAnsi="Times New Roman" w:cs="Times New Roman"/>
          <w:sz w:val="28"/>
          <w:szCs w:val="28"/>
        </w:rPr>
        <w:t>зрительной нагруз</w:t>
      </w:r>
      <w:r>
        <w:rPr>
          <w:rFonts w:ascii="Times New Roman" w:hAnsi="Times New Roman" w:cs="Times New Roman"/>
          <w:sz w:val="28"/>
          <w:szCs w:val="28"/>
        </w:rPr>
        <w:t>ки не должна превышать 10 минут</w:t>
      </w:r>
      <w:r w:rsidRPr="00E2022E">
        <w:rPr>
          <w:rFonts w:ascii="Times New Roman" w:hAnsi="Times New Roman" w:cs="Times New Roman"/>
          <w:sz w:val="28"/>
          <w:szCs w:val="28"/>
        </w:rPr>
        <w:t>.</w:t>
      </w:r>
    </w:p>
    <w:p w:rsidR="0014143F" w:rsidRPr="0014143F" w:rsidRDefault="0014143F" w:rsidP="0014143F">
      <w:pPr>
        <w:shd w:val="clear" w:color="auto" w:fill="FFFFFF"/>
        <w:spacing w:before="6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3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4143F">
        <w:rPr>
          <w:rFonts w:ascii="Times New Roman" w:eastAsia="Times New Roman" w:hAnsi="Times New Roman" w:cs="Times New Roman"/>
          <w:sz w:val="28"/>
          <w:szCs w:val="28"/>
        </w:rPr>
        <w:t xml:space="preserve">родолжительность выполнения домашних заданий: для 1а класса – 1 час, для 2а-3а классов – 1,5 часа; 4а </w:t>
      </w:r>
      <w:r w:rsidR="00052A3E" w:rsidRPr="0014143F">
        <w:rPr>
          <w:rFonts w:ascii="Times New Roman" w:eastAsia="Times New Roman" w:hAnsi="Times New Roman" w:cs="Times New Roman"/>
          <w:sz w:val="28"/>
          <w:szCs w:val="28"/>
        </w:rPr>
        <w:t xml:space="preserve">(1-ого и 2-ого года обучения)  </w:t>
      </w:r>
      <w:r w:rsidRPr="0014143F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="00052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43F">
        <w:rPr>
          <w:rFonts w:ascii="Times New Roman" w:eastAsia="Times New Roman" w:hAnsi="Times New Roman" w:cs="Times New Roman"/>
          <w:sz w:val="28"/>
          <w:szCs w:val="28"/>
        </w:rPr>
        <w:t>– 2 часа.</w:t>
      </w:r>
    </w:p>
    <w:p w:rsidR="00067D9B" w:rsidRPr="000248F5" w:rsidRDefault="00067D9B" w:rsidP="00067D9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48F5">
        <w:rPr>
          <w:rFonts w:ascii="Times New Roman" w:hAnsi="Times New Roman"/>
          <w:sz w:val="28"/>
          <w:szCs w:val="28"/>
        </w:rPr>
        <w:t xml:space="preserve">Расписание занятий составляется отдельно для урочной и внеурочной деятельности  (в том числе коррекционно–развивающей области). Продолжительность перемены между урочной и внеурочной деятельностью составляет не менее 30 минут. </w:t>
      </w:r>
    </w:p>
    <w:p w:rsidR="00052A3E" w:rsidRPr="000248F5" w:rsidRDefault="00052A3E" w:rsidP="00052A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48F5">
        <w:rPr>
          <w:rFonts w:ascii="Times New Roman" w:hAnsi="Times New Roman" w:cs="Times New Roman"/>
          <w:sz w:val="28"/>
          <w:szCs w:val="28"/>
        </w:rPr>
        <w:t xml:space="preserve"> соответствии с СП 2.4.3648-20</w:t>
      </w:r>
      <w:r w:rsidRPr="000248F5">
        <w:rPr>
          <w:sz w:val="28"/>
          <w:szCs w:val="28"/>
        </w:rPr>
        <w:t xml:space="preserve"> </w:t>
      </w:r>
      <w:r w:rsidRPr="00024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48F5">
        <w:rPr>
          <w:rFonts w:ascii="Times New Roman" w:hAnsi="Times New Roman" w:cs="Times New Roman"/>
          <w:sz w:val="28"/>
          <w:szCs w:val="28"/>
        </w:rPr>
        <w:t xml:space="preserve">оличество </w:t>
      </w:r>
      <w:proofErr w:type="gramStart"/>
      <w:r w:rsidRPr="000248F5">
        <w:rPr>
          <w:rFonts w:ascii="Times New Roman" w:hAnsi="Times New Roman" w:cs="Times New Roman"/>
          <w:sz w:val="28"/>
          <w:szCs w:val="28"/>
        </w:rPr>
        <w:t>часов, отводимых в неделю на занятия внеурочной деятельностью составляет</w:t>
      </w:r>
      <w:proofErr w:type="gramEnd"/>
      <w:r w:rsidRPr="000248F5">
        <w:rPr>
          <w:rFonts w:ascii="Times New Roman" w:hAnsi="Times New Roman" w:cs="Times New Roman"/>
          <w:sz w:val="28"/>
          <w:szCs w:val="28"/>
        </w:rPr>
        <w:t xml:space="preserve"> суммарно 10 часов на каждого слабовидящего обучающегося, в том числе из них не менее 5 часов в неделю на коррекционно-развивающую область, в течение всего срока обучения на уровне начального общего образования.</w:t>
      </w:r>
    </w:p>
    <w:p w:rsidR="00067D9B" w:rsidRPr="000248F5" w:rsidRDefault="00067D9B" w:rsidP="00067D9B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48F5">
        <w:rPr>
          <w:rFonts w:ascii="Times New Roman" w:hAnsi="Times New Roman"/>
          <w:sz w:val="28"/>
          <w:szCs w:val="28"/>
        </w:rPr>
        <w:t>Продолжительность фронтального коррекционного занятия в 1</w:t>
      </w:r>
      <w:r>
        <w:rPr>
          <w:rFonts w:ascii="Times New Roman" w:hAnsi="Times New Roman"/>
          <w:sz w:val="28"/>
          <w:szCs w:val="28"/>
        </w:rPr>
        <w:t>а</w:t>
      </w:r>
      <w:r w:rsidRPr="000248F5">
        <w:rPr>
          <w:rFonts w:ascii="Times New Roman" w:hAnsi="Times New Roman"/>
          <w:sz w:val="28"/>
          <w:szCs w:val="28"/>
        </w:rPr>
        <w:t xml:space="preserve"> классе составляет  35 минут, во 2</w:t>
      </w:r>
      <w:r>
        <w:rPr>
          <w:rFonts w:ascii="Times New Roman" w:hAnsi="Times New Roman"/>
          <w:sz w:val="28"/>
          <w:szCs w:val="28"/>
        </w:rPr>
        <w:t>а</w:t>
      </w:r>
      <w:r w:rsidRPr="000248F5">
        <w:rPr>
          <w:rFonts w:ascii="Times New Roman" w:hAnsi="Times New Roman"/>
          <w:sz w:val="28"/>
          <w:szCs w:val="28"/>
        </w:rPr>
        <w:t>-4</w:t>
      </w:r>
      <w:r>
        <w:rPr>
          <w:rFonts w:ascii="Times New Roman" w:hAnsi="Times New Roman"/>
          <w:sz w:val="28"/>
          <w:szCs w:val="28"/>
        </w:rPr>
        <w:t>а</w:t>
      </w:r>
      <w:r w:rsidRPr="000248F5">
        <w:rPr>
          <w:rFonts w:ascii="Times New Roman" w:hAnsi="Times New Roman"/>
          <w:sz w:val="28"/>
          <w:szCs w:val="28"/>
        </w:rPr>
        <w:t xml:space="preserve"> классах – 40 минут. Продолжительность индивидуального коррекционного занятия составляет 15-20 минут. </w:t>
      </w:r>
    </w:p>
    <w:p w:rsidR="00067D9B" w:rsidRPr="00234267" w:rsidRDefault="00067D9B" w:rsidP="00067D9B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48F5">
        <w:rPr>
          <w:rFonts w:ascii="Times New Roman" w:hAnsi="Times New Roman"/>
          <w:b/>
          <w:sz w:val="28"/>
          <w:szCs w:val="28"/>
        </w:rPr>
        <w:t xml:space="preserve">Количество учебных занятий за 5 учебных лет составит 3685 часов, </w:t>
      </w:r>
      <w:r w:rsidRPr="00234267">
        <w:rPr>
          <w:rFonts w:ascii="Times New Roman" w:hAnsi="Times New Roman"/>
          <w:sz w:val="28"/>
          <w:szCs w:val="28"/>
        </w:rPr>
        <w:t xml:space="preserve">что соответствует требованиям ФГОС НОО ОВЗ (не более 3821 часов). </w:t>
      </w:r>
    </w:p>
    <w:p w:rsidR="00067D9B" w:rsidRDefault="00067D9B" w:rsidP="00067D9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248F5">
        <w:rPr>
          <w:rFonts w:ascii="Times New Roman" w:hAnsi="Times New Roman"/>
          <w:b/>
          <w:sz w:val="28"/>
          <w:szCs w:val="28"/>
        </w:rPr>
        <w:t xml:space="preserve">Время, отводимое на внеурочную деятельность (с учетом часов на коррекционно-развивающую область), составит за 5 лет 1690 часов, </w:t>
      </w:r>
      <w:r w:rsidRPr="00234267">
        <w:rPr>
          <w:rFonts w:ascii="Times New Roman" w:hAnsi="Times New Roman"/>
          <w:sz w:val="28"/>
          <w:szCs w:val="28"/>
        </w:rPr>
        <w:t xml:space="preserve">что соответствует требованиям ФГОС НОО ОВЗ (не менее 1680 часов и не более 2380 часов). </w:t>
      </w:r>
    </w:p>
    <w:p w:rsidR="00052A3E" w:rsidRPr="00052A3E" w:rsidRDefault="00052A3E" w:rsidP="00067D9B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67D9B" w:rsidRDefault="00067D9B" w:rsidP="00067D9B">
      <w:pPr>
        <w:spacing w:after="0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234267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 w:rsidRPr="000248F5">
        <w:rPr>
          <w:rFonts w:ascii="Times New Roman" w:hAnsi="Times New Roman" w:cs="Times New Roman"/>
          <w:sz w:val="28"/>
          <w:szCs w:val="28"/>
        </w:rPr>
        <w:t xml:space="preserve"> обучающихся по АООП НОО (вариант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48F5">
        <w:rPr>
          <w:rFonts w:ascii="Times New Roman" w:hAnsi="Times New Roman" w:cs="Times New Roman"/>
          <w:sz w:val="28"/>
          <w:szCs w:val="28"/>
        </w:rPr>
        <w:t xml:space="preserve">.2) осуществляется со 2а класса, проводится в конце учебного года с целью установления степени освоения </w:t>
      </w:r>
      <w:proofErr w:type="gramStart"/>
      <w:r w:rsidRPr="000248F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248F5">
        <w:rPr>
          <w:rFonts w:ascii="Times New Roman" w:hAnsi="Times New Roman" w:cs="Times New Roman"/>
          <w:sz w:val="28"/>
          <w:szCs w:val="28"/>
        </w:rPr>
        <w:t xml:space="preserve"> образовательной программы учебного года и осуществляется путем выведения годовых отметок успеваемости как среднее арифметическое четвертных отметок успеваемости</w:t>
      </w:r>
      <w:r w:rsidRPr="000248F5">
        <w:rPr>
          <w:rFonts w:ascii="Times New Roman" w:hAnsi="Times New Roman"/>
          <w:spacing w:val="-2"/>
          <w:sz w:val="28"/>
          <w:szCs w:val="28"/>
        </w:rPr>
        <w:t>.</w:t>
      </w:r>
    </w:p>
    <w:p w:rsidR="00C0155A" w:rsidRPr="00494713" w:rsidRDefault="00C0155A" w:rsidP="00067D9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0155A" w:rsidRPr="00494713" w:rsidSect="00E533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@Arial Unicode MS">
    <w:altName w:val="@Arial Unicode MS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6410"/>
    <w:multiLevelType w:val="hybridMultilevel"/>
    <w:tmpl w:val="246458FE"/>
    <w:lvl w:ilvl="0" w:tplc="63B21A4C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B44FF0"/>
    <w:multiLevelType w:val="hybridMultilevel"/>
    <w:tmpl w:val="CC2096C8"/>
    <w:lvl w:ilvl="0" w:tplc="63B21A4C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9D4E8F"/>
    <w:multiLevelType w:val="multilevel"/>
    <w:tmpl w:val="2AFE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077736"/>
    <w:multiLevelType w:val="hybridMultilevel"/>
    <w:tmpl w:val="53346350"/>
    <w:lvl w:ilvl="0" w:tplc="52AC24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4CDC"/>
    <w:rsid w:val="00052A3E"/>
    <w:rsid w:val="00067D9B"/>
    <w:rsid w:val="000860E7"/>
    <w:rsid w:val="0014143F"/>
    <w:rsid w:val="001E3684"/>
    <w:rsid w:val="001E6705"/>
    <w:rsid w:val="00216A72"/>
    <w:rsid w:val="00244CDC"/>
    <w:rsid w:val="002B375B"/>
    <w:rsid w:val="00420220"/>
    <w:rsid w:val="00443039"/>
    <w:rsid w:val="00494713"/>
    <w:rsid w:val="005D56D3"/>
    <w:rsid w:val="006631A6"/>
    <w:rsid w:val="006C7AA5"/>
    <w:rsid w:val="006F4BDC"/>
    <w:rsid w:val="007E3A77"/>
    <w:rsid w:val="009533B7"/>
    <w:rsid w:val="00A26A31"/>
    <w:rsid w:val="00A31754"/>
    <w:rsid w:val="00AD1AC9"/>
    <w:rsid w:val="00C0155A"/>
    <w:rsid w:val="00C21581"/>
    <w:rsid w:val="00CB19AA"/>
    <w:rsid w:val="00D2185D"/>
    <w:rsid w:val="00E5330E"/>
    <w:rsid w:val="00EE3A18"/>
    <w:rsid w:val="00FC11B6"/>
    <w:rsid w:val="00F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81"/>
  </w:style>
  <w:style w:type="paragraph" w:styleId="1">
    <w:name w:val="heading 1"/>
    <w:basedOn w:val="a"/>
    <w:next w:val="a"/>
    <w:link w:val="10"/>
    <w:uiPriority w:val="99"/>
    <w:qFormat/>
    <w:rsid w:val="005D56D3"/>
    <w:pPr>
      <w:keepNext/>
      <w:spacing w:before="240" w:after="60" w:line="240" w:lineRule="auto"/>
      <w:ind w:firstLine="709"/>
      <w:contextualSpacing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qFormat/>
    <w:rsid w:val="00244CDC"/>
  </w:style>
  <w:style w:type="paragraph" w:styleId="a3">
    <w:name w:val="List Paragraph"/>
    <w:basedOn w:val="a"/>
    <w:link w:val="a4"/>
    <w:uiPriority w:val="34"/>
    <w:qFormat/>
    <w:rsid w:val="00244CD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34"/>
    <w:qFormat/>
    <w:locked/>
    <w:rsid w:val="00244CD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5D56D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5D5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Osnova">
    <w:name w:val="Osnova"/>
    <w:basedOn w:val="a"/>
    <w:uiPriority w:val="99"/>
    <w:rsid w:val="005D56D3"/>
    <w:pPr>
      <w:widowControl w:val="0"/>
      <w:autoSpaceDE w:val="0"/>
      <w:autoSpaceDN w:val="0"/>
      <w:adjustRightInd w:val="0"/>
      <w:spacing w:after="0" w:line="213" w:lineRule="exact"/>
      <w:ind w:firstLine="339"/>
      <w:contextualSpacing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table" w:styleId="a5">
    <w:name w:val="Table Grid"/>
    <w:basedOn w:val="a1"/>
    <w:qFormat/>
    <w:rsid w:val="00067D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</cp:lastModifiedBy>
  <cp:revision>18</cp:revision>
  <dcterms:created xsi:type="dcterms:W3CDTF">2019-09-23T06:34:00Z</dcterms:created>
  <dcterms:modified xsi:type="dcterms:W3CDTF">2023-10-25T08:35:00Z</dcterms:modified>
</cp:coreProperties>
</file>