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AA" w:rsidRDefault="00BE5BAA" w:rsidP="00CA027B">
      <w:pPr>
        <w:tabs>
          <w:tab w:val="left" w:pos="570"/>
        </w:tabs>
        <w:spacing w:line="276" w:lineRule="auto"/>
        <w:ind w:right="284"/>
        <w:rPr>
          <w:sz w:val="23"/>
        </w:rPr>
      </w:pPr>
    </w:p>
    <w:p w:rsidR="003D0867" w:rsidRDefault="00B75120" w:rsidP="00CA027B">
      <w:pPr>
        <w:tabs>
          <w:tab w:val="left" w:pos="570"/>
        </w:tabs>
        <w:spacing w:line="276" w:lineRule="auto"/>
        <w:ind w:right="284"/>
        <w:rPr>
          <w:sz w:val="23"/>
        </w:rPr>
      </w:pPr>
      <w:r>
        <w:rPr>
          <w:noProof/>
          <w:color w:val="808080"/>
          <w:lang w:bidi="ar-SA"/>
        </w:rPr>
        <w:drawing>
          <wp:inline distT="0" distB="0" distL="0" distR="0">
            <wp:extent cx="6047795" cy="135172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94" cy="1352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867" w:rsidRPr="007D36CD" w:rsidRDefault="003D0867" w:rsidP="00B27537">
      <w:pPr>
        <w:tabs>
          <w:tab w:val="left" w:pos="570"/>
        </w:tabs>
        <w:spacing w:line="276" w:lineRule="auto"/>
        <w:ind w:right="-31"/>
        <w:jc w:val="center"/>
        <w:rPr>
          <w:b/>
          <w:color w:val="808080" w:themeColor="background1" w:themeShade="80"/>
          <w:sz w:val="23"/>
        </w:rPr>
      </w:pPr>
      <w:r w:rsidRPr="007D36CD">
        <w:rPr>
          <w:b/>
          <w:color w:val="808080" w:themeColor="background1" w:themeShade="80"/>
          <w:sz w:val="23"/>
        </w:rPr>
        <w:t>ПОЛОЖЕНИЕ</w:t>
      </w:r>
    </w:p>
    <w:p w:rsidR="003D0867" w:rsidRPr="007D36CD" w:rsidRDefault="003D0867" w:rsidP="00B27537">
      <w:pPr>
        <w:widowControl/>
        <w:autoSpaceDE/>
        <w:autoSpaceDN/>
        <w:ind w:right="-31" w:firstLine="709"/>
        <w:jc w:val="center"/>
        <w:rPr>
          <w:b/>
          <w:color w:val="808080" w:themeColor="background1" w:themeShade="80"/>
          <w:sz w:val="24"/>
          <w:szCs w:val="24"/>
          <w:lang w:bidi="ar-SA"/>
        </w:rPr>
      </w:pPr>
      <w:r w:rsidRPr="007D36CD">
        <w:rPr>
          <w:b/>
          <w:color w:val="808080" w:themeColor="background1" w:themeShade="80"/>
          <w:sz w:val="24"/>
          <w:szCs w:val="24"/>
        </w:rPr>
        <w:t xml:space="preserve">о режиме занятий </w:t>
      </w:r>
      <w:r w:rsidRPr="007D36CD">
        <w:rPr>
          <w:b/>
          <w:color w:val="808080" w:themeColor="background1" w:themeShade="80"/>
          <w:sz w:val="24"/>
          <w:szCs w:val="24"/>
          <w:lang w:bidi="ar-SA"/>
        </w:rPr>
        <w:t>по дополнительным общеобразовательным</w:t>
      </w:r>
    </w:p>
    <w:p w:rsidR="00B27537" w:rsidRPr="007D36CD" w:rsidRDefault="003D0867" w:rsidP="00B27537">
      <w:pPr>
        <w:widowControl/>
        <w:autoSpaceDE/>
        <w:autoSpaceDN/>
        <w:ind w:right="-31"/>
        <w:jc w:val="center"/>
        <w:rPr>
          <w:b/>
          <w:color w:val="808080" w:themeColor="background1" w:themeShade="80"/>
          <w:sz w:val="24"/>
          <w:szCs w:val="24"/>
          <w:lang w:bidi="ar-SA"/>
        </w:rPr>
      </w:pPr>
      <w:r w:rsidRPr="007D36CD">
        <w:rPr>
          <w:b/>
          <w:color w:val="808080" w:themeColor="background1" w:themeShade="80"/>
          <w:sz w:val="24"/>
          <w:szCs w:val="24"/>
          <w:lang w:bidi="ar-SA"/>
        </w:rPr>
        <w:t>общеразвивающим программам бюджетного общеобразовательного учреждения Вологодской области «</w:t>
      </w:r>
      <w:proofErr w:type="spellStart"/>
      <w:r w:rsidRPr="007D36CD">
        <w:rPr>
          <w:b/>
          <w:color w:val="808080" w:themeColor="background1" w:themeShade="80"/>
          <w:sz w:val="24"/>
          <w:szCs w:val="24"/>
          <w:lang w:bidi="ar-SA"/>
        </w:rPr>
        <w:t>Грязовецкая</w:t>
      </w:r>
      <w:proofErr w:type="spellEnd"/>
      <w:r w:rsidRPr="007D36CD">
        <w:rPr>
          <w:b/>
          <w:color w:val="808080" w:themeColor="background1" w:themeShade="80"/>
          <w:sz w:val="24"/>
          <w:szCs w:val="24"/>
          <w:lang w:bidi="ar-SA"/>
        </w:rPr>
        <w:t xml:space="preserve"> школа-интернат для обучающихся</w:t>
      </w:r>
    </w:p>
    <w:p w:rsidR="003D0867" w:rsidRPr="007D36CD" w:rsidRDefault="003D0867" w:rsidP="00B27537">
      <w:pPr>
        <w:widowControl/>
        <w:autoSpaceDE/>
        <w:autoSpaceDN/>
        <w:ind w:right="-31" w:firstLine="709"/>
        <w:jc w:val="center"/>
        <w:rPr>
          <w:b/>
          <w:color w:val="808080" w:themeColor="background1" w:themeShade="80"/>
          <w:sz w:val="24"/>
          <w:szCs w:val="24"/>
          <w:lang w:bidi="ar-SA"/>
        </w:rPr>
      </w:pPr>
      <w:r w:rsidRPr="007D36CD">
        <w:rPr>
          <w:b/>
          <w:color w:val="808080" w:themeColor="background1" w:themeShade="80"/>
          <w:sz w:val="24"/>
          <w:szCs w:val="24"/>
          <w:lang w:bidi="ar-SA"/>
        </w:rPr>
        <w:t>с ограниченными возможностями здоровья по зрению»</w:t>
      </w:r>
    </w:p>
    <w:p w:rsidR="003D0867" w:rsidRPr="007D36CD" w:rsidRDefault="003D0867" w:rsidP="00B27537">
      <w:pPr>
        <w:tabs>
          <w:tab w:val="left" w:pos="570"/>
          <w:tab w:val="left" w:pos="9750"/>
        </w:tabs>
        <w:spacing w:line="276" w:lineRule="auto"/>
        <w:ind w:right="-31"/>
        <w:rPr>
          <w:color w:val="808080" w:themeColor="background1" w:themeShade="80"/>
          <w:sz w:val="24"/>
          <w:szCs w:val="24"/>
        </w:rPr>
      </w:pPr>
    </w:p>
    <w:p w:rsidR="003D0867" w:rsidRPr="007D36CD" w:rsidRDefault="00B27537" w:rsidP="00B27537">
      <w:pPr>
        <w:pStyle w:val="a4"/>
        <w:numPr>
          <w:ilvl w:val="0"/>
          <w:numId w:val="4"/>
        </w:numPr>
        <w:tabs>
          <w:tab w:val="left" w:pos="570"/>
        </w:tabs>
        <w:spacing w:line="276" w:lineRule="auto"/>
        <w:ind w:right="284" w:hanging="11"/>
        <w:rPr>
          <w:b/>
          <w:color w:val="808080" w:themeColor="background1" w:themeShade="80"/>
          <w:sz w:val="24"/>
          <w:szCs w:val="24"/>
        </w:rPr>
      </w:pPr>
      <w:r w:rsidRPr="007D36CD">
        <w:rPr>
          <w:b/>
          <w:color w:val="808080" w:themeColor="background1" w:themeShade="80"/>
          <w:sz w:val="24"/>
          <w:szCs w:val="24"/>
        </w:rPr>
        <w:t>Общие положения</w:t>
      </w:r>
    </w:p>
    <w:p w:rsidR="003138E6" w:rsidRPr="007D36CD" w:rsidRDefault="003138E6" w:rsidP="00F44B61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 xml:space="preserve">1.1. Настоящее Положение определяет режим занятий по дополнительным общеобразовательным общеразвивающим программам. </w:t>
      </w:r>
    </w:p>
    <w:p w:rsidR="003138E6" w:rsidRPr="007D36CD" w:rsidRDefault="003138E6" w:rsidP="003D0867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 xml:space="preserve">1.2. Нормативно-правовой базой разработки настоящего Положения являются следующие документы: </w:t>
      </w:r>
    </w:p>
    <w:p w:rsidR="003138E6" w:rsidRPr="007D36CD" w:rsidRDefault="00B82F24" w:rsidP="00F44B61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>-</w:t>
      </w:r>
      <w:r w:rsidR="003D0867" w:rsidRPr="007D36CD">
        <w:rPr>
          <w:color w:val="808080" w:themeColor="background1" w:themeShade="80"/>
          <w:sz w:val="24"/>
          <w:szCs w:val="24"/>
          <w:lang w:bidi="ar-SA"/>
        </w:rPr>
        <w:t xml:space="preserve"> </w:t>
      </w:r>
      <w:r w:rsidR="003138E6" w:rsidRPr="007D36CD">
        <w:rPr>
          <w:color w:val="808080" w:themeColor="background1" w:themeShade="80"/>
          <w:sz w:val="24"/>
          <w:szCs w:val="24"/>
          <w:lang w:bidi="ar-SA"/>
        </w:rPr>
        <w:t xml:space="preserve">Федеральный    Закон «Об основных    гарантиях    прав   ребёнка в   </w:t>
      </w:r>
      <w:proofErr w:type="gramStart"/>
      <w:r w:rsidR="003138E6" w:rsidRPr="007D36CD">
        <w:rPr>
          <w:color w:val="808080" w:themeColor="background1" w:themeShade="80"/>
          <w:sz w:val="24"/>
          <w:szCs w:val="24"/>
          <w:lang w:bidi="ar-SA"/>
        </w:rPr>
        <w:t>Российской  Федерации</w:t>
      </w:r>
      <w:proofErr w:type="gramEnd"/>
      <w:r w:rsidR="003138E6" w:rsidRPr="007D36CD">
        <w:rPr>
          <w:color w:val="808080" w:themeColor="background1" w:themeShade="80"/>
          <w:sz w:val="24"/>
          <w:szCs w:val="24"/>
          <w:lang w:bidi="ar-SA"/>
        </w:rPr>
        <w:t xml:space="preserve">» от 24.07.1998  г. </w:t>
      </w:r>
      <w:r w:rsidR="005F7F43" w:rsidRPr="007D36CD">
        <w:rPr>
          <w:color w:val="808080" w:themeColor="background1" w:themeShade="80"/>
          <w:sz w:val="24"/>
          <w:szCs w:val="24"/>
          <w:lang w:bidi="ar-SA"/>
        </w:rPr>
        <w:t>№</w:t>
      </w:r>
      <w:r w:rsidR="003138E6" w:rsidRPr="007D36CD">
        <w:rPr>
          <w:color w:val="808080" w:themeColor="background1" w:themeShade="80"/>
          <w:sz w:val="24"/>
          <w:szCs w:val="24"/>
          <w:lang w:bidi="ar-SA"/>
        </w:rPr>
        <w:t xml:space="preserve">124-ФЗ(в редакции,  введенной в  действие  с  13.12.13 г. Федеральным  законом от 02.12.2013 г. </w:t>
      </w:r>
      <w:r w:rsidR="005F7F43" w:rsidRPr="007D36CD">
        <w:rPr>
          <w:color w:val="808080" w:themeColor="background1" w:themeShade="80"/>
          <w:sz w:val="24"/>
          <w:szCs w:val="24"/>
          <w:lang w:bidi="ar-SA"/>
        </w:rPr>
        <w:t>№</w:t>
      </w:r>
      <w:r w:rsidR="003138E6" w:rsidRPr="007D36CD">
        <w:rPr>
          <w:color w:val="808080" w:themeColor="background1" w:themeShade="80"/>
          <w:sz w:val="24"/>
          <w:szCs w:val="24"/>
          <w:lang w:bidi="ar-SA"/>
        </w:rPr>
        <w:t xml:space="preserve">328 - ФЗ); </w:t>
      </w:r>
    </w:p>
    <w:p w:rsidR="003138E6" w:rsidRPr="007D36CD" w:rsidRDefault="003138E6" w:rsidP="00F44B61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 xml:space="preserve">-  </w:t>
      </w:r>
      <w:proofErr w:type="gramStart"/>
      <w:r w:rsidRPr="007D36CD">
        <w:rPr>
          <w:color w:val="808080" w:themeColor="background1" w:themeShade="80"/>
          <w:sz w:val="24"/>
          <w:szCs w:val="24"/>
          <w:lang w:bidi="ar-SA"/>
        </w:rPr>
        <w:t>Федеральный  закон</w:t>
      </w:r>
      <w:proofErr w:type="gramEnd"/>
      <w:r w:rsidRPr="007D36CD">
        <w:rPr>
          <w:color w:val="808080" w:themeColor="background1" w:themeShade="80"/>
          <w:sz w:val="24"/>
          <w:szCs w:val="24"/>
          <w:lang w:bidi="ar-SA"/>
        </w:rPr>
        <w:t xml:space="preserve"> «Об образовании в  Российской  Федерации» от  </w:t>
      </w:r>
      <w:r w:rsidR="005F7F43" w:rsidRPr="007D36CD">
        <w:rPr>
          <w:color w:val="808080" w:themeColor="background1" w:themeShade="80"/>
          <w:sz w:val="24"/>
          <w:szCs w:val="24"/>
          <w:lang w:bidi="ar-SA"/>
        </w:rPr>
        <w:t>29.12.2012 г.</w:t>
      </w:r>
      <w:r w:rsidRPr="007D36CD">
        <w:rPr>
          <w:color w:val="808080" w:themeColor="background1" w:themeShade="80"/>
          <w:sz w:val="24"/>
          <w:szCs w:val="24"/>
          <w:lang w:bidi="ar-SA"/>
        </w:rPr>
        <w:t xml:space="preserve"> </w:t>
      </w:r>
      <w:r w:rsidR="005F7F43" w:rsidRPr="007D36CD">
        <w:rPr>
          <w:color w:val="808080" w:themeColor="background1" w:themeShade="80"/>
          <w:sz w:val="24"/>
          <w:szCs w:val="24"/>
          <w:lang w:bidi="ar-SA"/>
        </w:rPr>
        <w:t>№</w:t>
      </w:r>
      <w:r w:rsidRPr="007D36CD">
        <w:rPr>
          <w:color w:val="808080" w:themeColor="background1" w:themeShade="80"/>
          <w:sz w:val="24"/>
          <w:szCs w:val="24"/>
          <w:lang w:bidi="ar-SA"/>
        </w:rPr>
        <w:t>273- ФЗ</w:t>
      </w:r>
      <w:r w:rsidR="005F7F43" w:rsidRPr="007D36CD">
        <w:rPr>
          <w:color w:val="808080" w:themeColor="background1" w:themeShade="80"/>
          <w:sz w:val="24"/>
          <w:szCs w:val="24"/>
          <w:lang w:bidi="ar-SA"/>
        </w:rPr>
        <w:t xml:space="preserve"> (пункт</w:t>
      </w:r>
      <w:r w:rsidRPr="007D36CD">
        <w:rPr>
          <w:color w:val="808080" w:themeColor="background1" w:themeShade="80"/>
          <w:sz w:val="24"/>
          <w:szCs w:val="24"/>
          <w:lang w:bidi="ar-SA"/>
        </w:rPr>
        <w:t xml:space="preserve"> 2 статьи 30);</w:t>
      </w:r>
    </w:p>
    <w:p w:rsidR="00B82F24" w:rsidRPr="007D36CD" w:rsidRDefault="005A0082" w:rsidP="00F44B61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>- П</w:t>
      </w:r>
      <w:r w:rsidR="00B82F24" w:rsidRPr="007D36CD">
        <w:rPr>
          <w:color w:val="808080" w:themeColor="background1" w:themeShade="80"/>
          <w:sz w:val="24"/>
          <w:szCs w:val="24"/>
          <w:lang w:bidi="ar-SA"/>
        </w:rPr>
        <w:t xml:space="preserve">риказ Министерства просвещения России от 09.11.2018г. № 196 «Об утверждении Порядка организации и осуществления </w:t>
      </w:r>
      <w:proofErr w:type="gramStart"/>
      <w:r w:rsidR="00B82F24" w:rsidRPr="007D36CD">
        <w:rPr>
          <w:color w:val="808080" w:themeColor="background1" w:themeShade="80"/>
          <w:sz w:val="24"/>
          <w:szCs w:val="24"/>
          <w:lang w:bidi="ar-SA"/>
        </w:rPr>
        <w:t>образовательной  деятельности</w:t>
      </w:r>
      <w:proofErr w:type="gramEnd"/>
      <w:r w:rsidR="00B82F24" w:rsidRPr="007D36CD">
        <w:rPr>
          <w:color w:val="808080" w:themeColor="background1" w:themeShade="80"/>
          <w:sz w:val="24"/>
          <w:szCs w:val="24"/>
          <w:lang w:bidi="ar-SA"/>
        </w:rPr>
        <w:t xml:space="preserve"> по дополнительным общеобразовательным программам»;</w:t>
      </w:r>
    </w:p>
    <w:p w:rsidR="00B82F24" w:rsidRPr="007D36CD" w:rsidRDefault="00B82F24" w:rsidP="003D0867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 xml:space="preserve">- Постановление от 4 июля 2014 г. № 41 Госкомсанэпиднадзора России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СанПиН 2.4.4.3172-14; </w:t>
      </w:r>
    </w:p>
    <w:p w:rsidR="00B82F24" w:rsidRPr="007D36CD" w:rsidRDefault="00B82F24" w:rsidP="00F44B61">
      <w:pPr>
        <w:widowControl/>
        <w:autoSpaceDE/>
        <w:autoSpaceDN/>
        <w:ind w:firstLine="709"/>
        <w:jc w:val="both"/>
        <w:rPr>
          <w:color w:val="808080" w:themeColor="background1" w:themeShade="80"/>
          <w:sz w:val="24"/>
          <w:szCs w:val="24"/>
          <w:lang w:bidi="ar-SA"/>
        </w:rPr>
      </w:pPr>
      <w:r w:rsidRPr="007D36CD">
        <w:rPr>
          <w:color w:val="808080" w:themeColor="background1" w:themeShade="80"/>
          <w:sz w:val="24"/>
          <w:szCs w:val="24"/>
          <w:lang w:bidi="ar-SA"/>
        </w:rPr>
        <w:t>-</w:t>
      </w:r>
      <w:proofErr w:type="gramStart"/>
      <w:r w:rsidRPr="007D36CD">
        <w:rPr>
          <w:color w:val="808080" w:themeColor="background1" w:themeShade="80"/>
          <w:sz w:val="24"/>
          <w:szCs w:val="24"/>
          <w:lang w:bidi="ar-SA"/>
        </w:rPr>
        <w:t>Устав</w:t>
      </w:r>
      <w:r w:rsidR="005A0082" w:rsidRPr="007D36CD">
        <w:rPr>
          <w:color w:val="808080" w:themeColor="background1" w:themeShade="80"/>
          <w:sz w:val="24"/>
          <w:szCs w:val="24"/>
          <w:lang w:bidi="ar-SA"/>
        </w:rPr>
        <w:t xml:space="preserve"> </w:t>
      </w:r>
      <w:r w:rsidRPr="007D36CD">
        <w:rPr>
          <w:color w:val="808080" w:themeColor="background1" w:themeShade="80"/>
          <w:sz w:val="24"/>
          <w:szCs w:val="24"/>
          <w:lang w:bidi="ar-SA"/>
        </w:rPr>
        <w:t xml:space="preserve"> и</w:t>
      </w:r>
      <w:proofErr w:type="gramEnd"/>
      <w:r w:rsidRPr="007D36CD">
        <w:rPr>
          <w:color w:val="808080" w:themeColor="background1" w:themeShade="80"/>
          <w:sz w:val="24"/>
          <w:szCs w:val="24"/>
          <w:lang w:bidi="ar-SA"/>
        </w:rPr>
        <w:t xml:space="preserve"> локальны</w:t>
      </w:r>
      <w:r w:rsidR="005A0082" w:rsidRPr="007D36CD">
        <w:rPr>
          <w:color w:val="808080" w:themeColor="background1" w:themeShade="80"/>
          <w:sz w:val="24"/>
          <w:szCs w:val="24"/>
          <w:lang w:bidi="ar-SA"/>
        </w:rPr>
        <w:t>е</w:t>
      </w:r>
      <w:r w:rsidRPr="007D36CD">
        <w:rPr>
          <w:color w:val="808080" w:themeColor="background1" w:themeShade="80"/>
          <w:sz w:val="24"/>
          <w:szCs w:val="24"/>
          <w:lang w:bidi="ar-SA"/>
        </w:rPr>
        <w:t xml:space="preserve"> акт</w:t>
      </w:r>
      <w:r w:rsidR="005A0082" w:rsidRPr="007D36CD">
        <w:rPr>
          <w:color w:val="808080" w:themeColor="background1" w:themeShade="80"/>
          <w:sz w:val="24"/>
          <w:szCs w:val="24"/>
          <w:lang w:bidi="ar-SA"/>
        </w:rPr>
        <w:t>ы</w:t>
      </w:r>
      <w:r w:rsidRPr="007D36CD">
        <w:rPr>
          <w:color w:val="808080" w:themeColor="background1" w:themeShade="80"/>
          <w:sz w:val="24"/>
          <w:szCs w:val="24"/>
          <w:lang w:bidi="ar-SA"/>
        </w:rPr>
        <w:t xml:space="preserve"> Учреждения.</w:t>
      </w:r>
    </w:p>
    <w:p w:rsidR="00BE5BAA" w:rsidRPr="007D36CD" w:rsidRDefault="00BE5BAA" w:rsidP="003D0867">
      <w:pPr>
        <w:jc w:val="both"/>
        <w:rPr>
          <w:color w:val="808080" w:themeColor="background1" w:themeShade="80"/>
          <w:sz w:val="24"/>
          <w:szCs w:val="24"/>
        </w:rPr>
      </w:pPr>
    </w:p>
    <w:p w:rsidR="00A9356E" w:rsidRPr="007D36CD" w:rsidRDefault="00BE5BAA" w:rsidP="00E06867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Учебная деятельность обучающихся по дополнительным общеобразовательным общеразвивающим программам осуществляется в одновозрастных и разновозрастных группах.</w:t>
      </w:r>
    </w:p>
    <w:p w:rsidR="00BE5BAA" w:rsidRPr="007D36CD" w:rsidRDefault="00BE5BAA" w:rsidP="00E06867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Режим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занятий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обучающихся действует в течение </w:t>
      </w:r>
      <w:r w:rsidR="00E06867" w:rsidRPr="007D36CD">
        <w:rPr>
          <w:color w:val="808080" w:themeColor="background1" w:themeShade="80"/>
          <w:sz w:val="24"/>
          <w:szCs w:val="24"/>
        </w:rPr>
        <w:t>учебного года согласно расписанию.</w:t>
      </w:r>
    </w:p>
    <w:p w:rsidR="00A51FC5" w:rsidRPr="007D36CD" w:rsidRDefault="00A51FC5" w:rsidP="00A51FC5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Расписание занятий объединения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обучающихся и возрастных особенностей обучающихся. </w:t>
      </w:r>
    </w:p>
    <w:p w:rsidR="00A51FC5" w:rsidRPr="007D36CD" w:rsidRDefault="00A51FC5" w:rsidP="003138E6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Начало    учебных 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занятий  в</w:t>
      </w:r>
      <w:proofErr w:type="gramEnd"/>
      <w:r w:rsidR="003138E6" w:rsidRPr="007D36CD">
        <w:rPr>
          <w:color w:val="808080" w:themeColor="background1" w:themeShade="80"/>
          <w:sz w:val="24"/>
          <w:szCs w:val="24"/>
        </w:rPr>
        <w:t xml:space="preserve"> </w:t>
      </w:r>
      <w:r w:rsidRPr="007D36CD">
        <w:rPr>
          <w:color w:val="808080" w:themeColor="background1" w:themeShade="80"/>
          <w:sz w:val="24"/>
          <w:szCs w:val="24"/>
        </w:rPr>
        <w:t xml:space="preserve">соответствии с расписанием. </w:t>
      </w:r>
      <w:r w:rsidR="003138E6" w:rsidRPr="007D36CD">
        <w:rPr>
          <w:color w:val="808080" w:themeColor="background1" w:themeShade="80"/>
          <w:sz w:val="24"/>
          <w:szCs w:val="24"/>
        </w:rPr>
        <w:t xml:space="preserve">Время окончания занятий определяется возрастом ребенка: младший и средний школьный </w:t>
      </w:r>
      <w:proofErr w:type="gramStart"/>
      <w:r w:rsidR="003138E6" w:rsidRPr="007D36CD">
        <w:rPr>
          <w:color w:val="808080" w:themeColor="background1" w:themeShade="80"/>
          <w:sz w:val="24"/>
          <w:szCs w:val="24"/>
        </w:rPr>
        <w:t>возраст  –</w:t>
      </w:r>
      <w:proofErr w:type="gramEnd"/>
      <w:r w:rsidR="003138E6" w:rsidRPr="007D36CD">
        <w:rPr>
          <w:color w:val="808080" w:themeColor="background1" w:themeShade="80"/>
          <w:sz w:val="24"/>
          <w:szCs w:val="24"/>
        </w:rPr>
        <w:t xml:space="preserve"> не позднее 20.00 ч.; старший школьный возраст (от 16 до 18 лет) завершается не позднее 21.00 ч. </w:t>
      </w:r>
      <w:r w:rsidRPr="007D36CD">
        <w:rPr>
          <w:color w:val="808080" w:themeColor="background1" w:themeShade="80"/>
          <w:sz w:val="24"/>
          <w:szCs w:val="24"/>
        </w:rPr>
        <w:t xml:space="preserve">Продолжительность занятия составляет 40 минут. </w:t>
      </w:r>
    </w:p>
    <w:p w:rsidR="005A0082" w:rsidRPr="007D36CD" w:rsidRDefault="005A0082" w:rsidP="00B27537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Перечень        принятых        к       реализации        дополнительных        образовательных   общеразвивающих   программ  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имеет  право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 ежегодно   (до   начала учебного  года)  изменяться.  </w:t>
      </w:r>
    </w:p>
    <w:p w:rsidR="00B27537" w:rsidRPr="007D36CD" w:rsidRDefault="00B27537" w:rsidP="00B27537">
      <w:pPr>
        <w:ind w:firstLine="709"/>
        <w:jc w:val="both"/>
        <w:rPr>
          <w:color w:val="808080" w:themeColor="background1" w:themeShade="80"/>
          <w:sz w:val="24"/>
          <w:szCs w:val="24"/>
        </w:rPr>
      </w:pPr>
    </w:p>
    <w:p w:rsidR="005A0082" w:rsidRPr="007D36CD" w:rsidRDefault="00B27537" w:rsidP="005A0082">
      <w:pPr>
        <w:ind w:firstLine="709"/>
        <w:jc w:val="both"/>
        <w:rPr>
          <w:b/>
          <w:color w:val="808080" w:themeColor="background1" w:themeShade="80"/>
          <w:sz w:val="24"/>
          <w:szCs w:val="24"/>
        </w:rPr>
      </w:pPr>
      <w:r w:rsidRPr="007D36CD">
        <w:rPr>
          <w:b/>
          <w:color w:val="808080" w:themeColor="background1" w:themeShade="80"/>
          <w:sz w:val="24"/>
          <w:szCs w:val="24"/>
        </w:rPr>
        <w:t xml:space="preserve">2. </w:t>
      </w:r>
      <w:r w:rsidR="005A0082" w:rsidRPr="007D36CD">
        <w:rPr>
          <w:b/>
          <w:color w:val="808080" w:themeColor="background1" w:themeShade="80"/>
          <w:sz w:val="24"/>
          <w:szCs w:val="24"/>
        </w:rPr>
        <w:t>Цели и задачи Положения</w:t>
      </w:r>
    </w:p>
    <w:p w:rsidR="005A0082" w:rsidRPr="007D36CD" w:rsidRDefault="005A0082" w:rsidP="005A0082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2.1.    Упорядочение    образовательного    процесса    в    соответствии    с    нормативно-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правовыми  документами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.  </w:t>
      </w:r>
    </w:p>
    <w:p w:rsidR="005A0082" w:rsidRPr="007D36CD" w:rsidRDefault="005A0082" w:rsidP="005A0082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2.2.       Обеспечение       конституционных       прав       обучающихся       на    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дополнительное  образование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 и  </w:t>
      </w:r>
      <w:proofErr w:type="spellStart"/>
      <w:r w:rsidRPr="007D36CD">
        <w:rPr>
          <w:color w:val="808080" w:themeColor="background1" w:themeShade="80"/>
          <w:sz w:val="24"/>
          <w:szCs w:val="24"/>
        </w:rPr>
        <w:t>здоровьесбережение</w:t>
      </w:r>
      <w:proofErr w:type="spellEnd"/>
      <w:r w:rsidRPr="007D36CD">
        <w:rPr>
          <w:color w:val="808080" w:themeColor="background1" w:themeShade="80"/>
          <w:sz w:val="24"/>
          <w:szCs w:val="24"/>
        </w:rPr>
        <w:t xml:space="preserve">.  </w:t>
      </w:r>
    </w:p>
    <w:p w:rsidR="005A0082" w:rsidRPr="007D36CD" w:rsidRDefault="005A0082" w:rsidP="005A0082">
      <w:pPr>
        <w:ind w:firstLine="709"/>
        <w:jc w:val="both"/>
        <w:rPr>
          <w:color w:val="808080" w:themeColor="background1" w:themeShade="80"/>
          <w:sz w:val="24"/>
          <w:szCs w:val="24"/>
        </w:rPr>
      </w:pPr>
    </w:p>
    <w:p w:rsidR="005A0082" w:rsidRPr="007D36CD" w:rsidRDefault="00B27537" w:rsidP="005A0082">
      <w:pPr>
        <w:jc w:val="center"/>
        <w:rPr>
          <w:b/>
          <w:color w:val="808080" w:themeColor="background1" w:themeShade="80"/>
          <w:sz w:val="24"/>
          <w:szCs w:val="24"/>
        </w:rPr>
      </w:pPr>
      <w:r w:rsidRPr="007D36CD">
        <w:rPr>
          <w:b/>
          <w:color w:val="808080" w:themeColor="background1" w:themeShade="80"/>
          <w:sz w:val="24"/>
          <w:szCs w:val="24"/>
        </w:rPr>
        <w:t xml:space="preserve">3. </w:t>
      </w:r>
      <w:proofErr w:type="gramStart"/>
      <w:r w:rsidR="005A0082" w:rsidRPr="007D36CD">
        <w:rPr>
          <w:b/>
          <w:color w:val="808080" w:themeColor="background1" w:themeShade="80"/>
          <w:sz w:val="24"/>
          <w:szCs w:val="24"/>
        </w:rPr>
        <w:t>Формы  организации</w:t>
      </w:r>
      <w:proofErr w:type="gramEnd"/>
      <w:r w:rsidR="005A0082" w:rsidRPr="007D36CD">
        <w:rPr>
          <w:b/>
          <w:color w:val="808080" w:themeColor="background1" w:themeShade="80"/>
          <w:sz w:val="24"/>
          <w:szCs w:val="24"/>
        </w:rPr>
        <w:t xml:space="preserve"> учебной деятельности  детей  и  проведения  занятий.</w:t>
      </w:r>
    </w:p>
    <w:p w:rsidR="005A0082" w:rsidRPr="007D36CD" w:rsidRDefault="005A0082" w:rsidP="004C1EEB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lastRenderedPageBreak/>
        <w:t xml:space="preserve">3.1.  Численный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состав  учебной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 группы,  продолжительность   занятий   определяется режимом работы </w:t>
      </w:r>
      <w:r w:rsidR="004C1EEB" w:rsidRPr="007D36CD">
        <w:rPr>
          <w:color w:val="808080" w:themeColor="background1" w:themeShade="80"/>
          <w:sz w:val="24"/>
          <w:szCs w:val="24"/>
        </w:rPr>
        <w:t>Учреждения</w:t>
      </w:r>
      <w:r w:rsidRPr="007D36CD">
        <w:rPr>
          <w:color w:val="808080" w:themeColor="background1" w:themeShade="80"/>
          <w:sz w:val="24"/>
          <w:szCs w:val="24"/>
        </w:rPr>
        <w:t xml:space="preserve">.  </w:t>
      </w:r>
    </w:p>
    <w:p w:rsidR="004C1EEB" w:rsidRPr="007D36CD" w:rsidRDefault="005A0082" w:rsidP="004C1EEB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3.2. </w:t>
      </w:r>
      <w:r w:rsidR="004C1EEB" w:rsidRPr="007D36CD">
        <w:rPr>
          <w:color w:val="808080" w:themeColor="background1" w:themeShade="80"/>
          <w:sz w:val="24"/>
          <w:szCs w:val="24"/>
        </w:rPr>
        <w:t xml:space="preserve">  </w:t>
      </w:r>
      <w:r w:rsidRPr="007D36CD">
        <w:rPr>
          <w:color w:val="808080" w:themeColor="background1" w:themeShade="80"/>
          <w:sz w:val="24"/>
          <w:szCs w:val="24"/>
        </w:rPr>
        <w:t xml:space="preserve">Предусматриваются         следующие         формы         организации      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образовательной  деятельности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 детей  и проведения  занятий:  </w:t>
      </w:r>
      <w:r w:rsidR="004C1EEB" w:rsidRPr="007D36CD">
        <w:rPr>
          <w:color w:val="808080" w:themeColor="background1" w:themeShade="80"/>
          <w:sz w:val="24"/>
          <w:szCs w:val="24"/>
        </w:rPr>
        <w:t>коллективная, групповая и индивидуальная</w:t>
      </w:r>
      <w:r w:rsidRPr="007D36CD">
        <w:rPr>
          <w:color w:val="808080" w:themeColor="background1" w:themeShade="80"/>
          <w:sz w:val="24"/>
          <w:szCs w:val="24"/>
        </w:rPr>
        <w:t xml:space="preserve">.  </w:t>
      </w:r>
    </w:p>
    <w:p w:rsidR="005A0082" w:rsidRPr="007D36CD" w:rsidRDefault="004C1EEB" w:rsidP="004C1EEB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Занятия в индивидуальной форме могут проводиться:</w:t>
      </w:r>
      <w:r w:rsidRPr="007D36CD"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 w:rsidRPr="007D36CD">
        <w:rPr>
          <w:color w:val="808080" w:themeColor="background1" w:themeShade="80"/>
          <w:sz w:val="24"/>
          <w:szCs w:val="24"/>
        </w:rPr>
        <w:t>для обучающихся вокальных, музыкальных объединений, предусматривающих индивидуальные занятия.</w:t>
      </w:r>
    </w:p>
    <w:p w:rsidR="005A0082" w:rsidRPr="007D36CD" w:rsidRDefault="005A0082" w:rsidP="004C1EEB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3.3.   В   соответствии   с   программой      объединения</w:t>
      </w:r>
      <w:proofErr w:type="gramStart"/>
      <w:r w:rsidRPr="007D36CD">
        <w:rPr>
          <w:color w:val="808080" w:themeColor="background1" w:themeShade="80"/>
          <w:sz w:val="24"/>
          <w:szCs w:val="24"/>
        </w:rPr>
        <w:t xml:space="preserve">   (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кружка,   секции  и  т.д.)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занятия  могут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 проводиться  как  со  всем  составом  (групповые),  так и по мини-группам  (5  человек) или  индивидуально.  </w:t>
      </w:r>
    </w:p>
    <w:p w:rsidR="005A0082" w:rsidRPr="007D36CD" w:rsidRDefault="005A0082" w:rsidP="005A0082">
      <w:pPr>
        <w:ind w:firstLine="709"/>
        <w:jc w:val="both"/>
        <w:rPr>
          <w:color w:val="808080" w:themeColor="background1" w:themeShade="80"/>
          <w:sz w:val="24"/>
          <w:szCs w:val="24"/>
        </w:rPr>
      </w:pPr>
    </w:p>
    <w:p w:rsidR="005A0082" w:rsidRPr="007D36CD" w:rsidRDefault="00B27537" w:rsidP="005A0082">
      <w:pPr>
        <w:ind w:firstLine="709"/>
        <w:jc w:val="both"/>
        <w:rPr>
          <w:b/>
          <w:color w:val="808080" w:themeColor="background1" w:themeShade="80"/>
          <w:sz w:val="24"/>
          <w:szCs w:val="24"/>
        </w:rPr>
      </w:pPr>
      <w:r w:rsidRPr="007D36CD">
        <w:rPr>
          <w:b/>
          <w:color w:val="808080" w:themeColor="background1" w:themeShade="80"/>
          <w:sz w:val="24"/>
          <w:szCs w:val="24"/>
        </w:rPr>
        <w:t xml:space="preserve">4. </w:t>
      </w:r>
      <w:r w:rsidR="004C1EEB" w:rsidRPr="007D36CD">
        <w:rPr>
          <w:b/>
          <w:color w:val="808080" w:themeColor="background1" w:themeShade="80"/>
          <w:sz w:val="24"/>
          <w:szCs w:val="24"/>
        </w:rPr>
        <w:t>Режим занятий обучающихся.</w:t>
      </w:r>
    </w:p>
    <w:p w:rsidR="00391374" w:rsidRPr="007D36CD" w:rsidRDefault="00391374" w:rsidP="00391374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4.1.   Единицей    измерения   учебного    времени    и   основной    формой    организации учебной работы является </w:t>
      </w:r>
      <w:proofErr w:type="gramStart"/>
      <w:r w:rsidRPr="007D36CD">
        <w:rPr>
          <w:color w:val="808080" w:themeColor="background1" w:themeShade="80"/>
          <w:sz w:val="24"/>
          <w:szCs w:val="24"/>
        </w:rPr>
        <w:t>учебное  занятие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.  </w:t>
      </w:r>
    </w:p>
    <w:p w:rsidR="00391374" w:rsidRPr="007D36CD" w:rsidRDefault="00391374" w:rsidP="00391374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4.2.     Режим     занятий     обучающихся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 xml:space="preserve">   (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продолжительность     и     их     количество)          определяется          возрастом          детей,          дополнительной          общеобразовательной    общеразвивающей    программой    в    соответствии    с    санитарными   нормами   и   правилами,   регламентируется   учебным   планом,   годовым  календарным  учебным  графиком, расписанием  занятий.  </w:t>
      </w:r>
    </w:p>
    <w:p w:rsidR="005A0082" w:rsidRPr="007D36CD" w:rsidRDefault="00391374" w:rsidP="00391374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4.3.    Учреждение самостоятельно комплектует группы объединений дополнительного образования из контингента обучающихся школы. </w:t>
      </w:r>
    </w:p>
    <w:p w:rsidR="00A51FC5" w:rsidRPr="007D36CD" w:rsidRDefault="00391374" w:rsidP="00A51FC5">
      <w:pPr>
        <w:ind w:firstLine="709"/>
        <w:jc w:val="both"/>
        <w:rPr>
          <w:rFonts w:ascii="Verdana" w:hAnsi="Verdana"/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4.3</w:t>
      </w:r>
      <w:r w:rsidR="00A51FC5" w:rsidRPr="007D36CD">
        <w:rPr>
          <w:color w:val="808080" w:themeColor="background1" w:themeShade="80"/>
          <w:sz w:val="24"/>
          <w:szCs w:val="24"/>
        </w:rPr>
        <w:t xml:space="preserve">. Наполняемость групп для обучения по образовательным программам в </w:t>
      </w:r>
      <w:r w:rsidRPr="007D36CD">
        <w:rPr>
          <w:color w:val="808080" w:themeColor="background1" w:themeShade="80"/>
          <w:sz w:val="24"/>
          <w:szCs w:val="24"/>
        </w:rPr>
        <w:t xml:space="preserve">Учреждении </w:t>
      </w:r>
      <w:r w:rsidR="00A51FC5" w:rsidRPr="007D36CD">
        <w:rPr>
          <w:color w:val="808080" w:themeColor="background1" w:themeShade="80"/>
          <w:sz w:val="24"/>
          <w:szCs w:val="24"/>
        </w:rPr>
        <w:t xml:space="preserve">составляет 3-15 человек. </w:t>
      </w:r>
    </w:p>
    <w:p w:rsidR="00526772" w:rsidRPr="007D36CD" w:rsidRDefault="00391374" w:rsidP="00391374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4.4. Длительность     обучения     определяется     сроками  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 xml:space="preserve">реализации,   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 выбранной       дополнительной       общеобразовательной       общеразвивающей       программы.</w:t>
      </w:r>
    </w:p>
    <w:p w:rsidR="00A222DD" w:rsidRPr="007D36CD" w:rsidRDefault="00B27537" w:rsidP="00A222DD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4.5. 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Начало    учебных   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занятий  в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соответствии с расписанием. Время окончания занятий определяется возрастом ребенка: младший и средний школьный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возраст  –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не позднее 20.00 ч.; старший школьный возраст (от 16 до 18 лет) завершается не позднее 21.00 ч. </w:t>
      </w:r>
    </w:p>
    <w:p w:rsidR="00A222DD" w:rsidRPr="007D36CD" w:rsidRDefault="00B27537" w:rsidP="00B75120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4.6. </w:t>
      </w:r>
      <w:r w:rsidR="00B75120" w:rsidRPr="007D36CD">
        <w:rPr>
          <w:color w:val="808080" w:themeColor="background1" w:themeShade="80"/>
          <w:sz w:val="24"/>
          <w:szCs w:val="24"/>
        </w:rPr>
        <w:t>Продолжительность         учебного        занятия         соответствует         академическому   часу</w:t>
      </w:r>
      <w:proofErr w:type="gramStart"/>
      <w:r w:rsidR="00B75120" w:rsidRPr="007D36CD">
        <w:rPr>
          <w:color w:val="808080" w:themeColor="background1" w:themeShade="80"/>
          <w:sz w:val="24"/>
          <w:szCs w:val="24"/>
        </w:rPr>
        <w:t xml:space="preserve">   (</w:t>
      </w:r>
      <w:proofErr w:type="gramEnd"/>
      <w:r w:rsidR="00B75120" w:rsidRPr="007D36CD">
        <w:rPr>
          <w:color w:val="808080" w:themeColor="background1" w:themeShade="80"/>
          <w:sz w:val="24"/>
          <w:szCs w:val="24"/>
        </w:rPr>
        <w:t xml:space="preserve">академический  час составляет  от   15-45   минут   и   устанавливается   в   зависимости   от   возрастных   и   психофизиологических   особенностей,  допустимой  нагрузки  обучающихся  с учетом  санитарных  норм  и   правил,   утвержденных    Постановлением    от   4   июля   2014   г.   </w:t>
      </w:r>
      <w:proofErr w:type="spellStart"/>
      <w:r w:rsidR="00B75120" w:rsidRPr="007D36CD">
        <w:rPr>
          <w:color w:val="808080" w:themeColor="background1" w:themeShade="80"/>
          <w:sz w:val="24"/>
          <w:szCs w:val="24"/>
        </w:rPr>
        <w:t>No</w:t>
      </w:r>
      <w:proofErr w:type="spellEnd"/>
      <w:r w:rsidR="00B75120" w:rsidRPr="007D36CD">
        <w:rPr>
          <w:color w:val="808080" w:themeColor="background1" w:themeShade="80"/>
          <w:sz w:val="24"/>
          <w:szCs w:val="24"/>
        </w:rPr>
        <w:t xml:space="preserve">   41   Госкомсанэпиднадзора  России  «Санитарно-эпидемиологические   требования   к  устройству,  содержанию  и  организации  режима  работы   образовательных   организаций  дополнительного  образования  детей»  СанПиН  2.4.4.3172-14»  и  Санитарно-эпидемиологические  правила  и нормативы  СанПиН  2.4.1.3049-13  «Санитарно-эпидемиологические   требования   к  устройству,   содержанию   и  организации   режима   работы   дошкольных   образовательных    организаций»    (утв. постановлением  Главного  государственного  санитарного  врача РФ  от 15 мая  2013 г. </w:t>
      </w:r>
      <w:proofErr w:type="spellStart"/>
      <w:r w:rsidR="00B75120" w:rsidRPr="007D36CD">
        <w:rPr>
          <w:color w:val="808080" w:themeColor="background1" w:themeShade="80"/>
          <w:sz w:val="24"/>
          <w:szCs w:val="24"/>
        </w:rPr>
        <w:t>No</w:t>
      </w:r>
      <w:proofErr w:type="spellEnd"/>
      <w:r w:rsidR="00B75120" w:rsidRPr="007D36CD">
        <w:rPr>
          <w:color w:val="808080" w:themeColor="background1" w:themeShade="80"/>
          <w:sz w:val="24"/>
          <w:szCs w:val="24"/>
        </w:rPr>
        <w:t xml:space="preserve"> 26) (с изменениями  и дополнениями  от 20 июля  2015 г.). 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Продолжительность учебного занятия </w:t>
      </w:r>
      <w:r w:rsidR="00B75120" w:rsidRPr="007D36CD">
        <w:rPr>
          <w:color w:val="808080" w:themeColor="background1" w:themeShade="80"/>
          <w:sz w:val="24"/>
          <w:szCs w:val="24"/>
        </w:rPr>
        <w:t xml:space="preserve">в Учреждении 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составляет 40 минут. </w:t>
      </w:r>
    </w:p>
    <w:p w:rsidR="00B27537" w:rsidRPr="007D36CD" w:rsidRDefault="00B27537" w:rsidP="00A222DD">
      <w:pPr>
        <w:ind w:firstLine="709"/>
        <w:jc w:val="both"/>
        <w:rPr>
          <w:color w:val="808080" w:themeColor="background1" w:themeShade="80"/>
          <w:sz w:val="24"/>
          <w:szCs w:val="24"/>
        </w:rPr>
      </w:pPr>
    </w:p>
    <w:p w:rsidR="00A222DD" w:rsidRPr="007D36CD" w:rsidRDefault="00B75120" w:rsidP="00A222DD">
      <w:pPr>
        <w:ind w:firstLine="709"/>
        <w:jc w:val="both"/>
        <w:rPr>
          <w:b/>
          <w:color w:val="808080" w:themeColor="background1" w:themeShade="80"/>
          <w:sz w:val="24"/>
          <w:szCs w:val="24"/>
        </w:rPr>
      </w:pPr>
      <w:r w:rsidRPr="007D36CD">
        <w:rPr>
          <w:b/>
          <w:color w:val="808080" w:themeColor="background1" w:themeShade="80"/>
          <w:sz w:val="24"/>
          <w:szCs w:val="24"/>
        </w:rPr>
        <w:t>5</w:t>
      </w:r>
      <w:r w:rsidR="00A222DD" w:rsidRPr="007D36CD">
        <w:rPr>
          <w:b/>
          <w:color w:val="808080" w:themeColor="background1" w:themeShade="80"/>
          <w:sz w:val="24"/>
          <w:szCs w:val="24"/>
        </w:rPr>
        <w:t xml:space="preserve">.Управление и </w:t>
      </w:r>
      <w:proofErr w:type="gramStart"/>
      <w:r w:rsidR="00A222DD" w:rsidRPr="007D36CD">
        <w:rPr>
          <w:b/>
          <w:color w:val="808080" w:themeColor="background1" w:themeShade="80"/>
          <w:sz w:val="24"/>
          <w:szCs w:val="24"/>
        </w:rPr>
        <w:t>учебная  документация</w:t>
      </w:r>
      <w:proofErr w:type="gramEnd"/>
      <w:r w:rsidR="00A222DD" w:rsidRPr="007D36CD">
        <w:rPr>
          <w:b/>
          <w:color w:val="808080" w:themeColor="background1" w:themeShade="80"/>
          <w:sz w:val="24"/>
          <w:szCs w:val="24"/>
        </w:rPr>
        <w:t xml:space="preserve">.  </w:t>
      </w:r>
    </w:p>
    <w:p w:rsidR="00A222DD" w:rsidRPr="007D36CD" w:rsidRDefault="00B75120" w:rsidP="00A222DD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.1.    Посещение    обучающимися    учебных   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занятий  и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 изменения  в   расписании    работы    учебной    группы    фиксируется    преподавателями  в    журнале. </w:t>
      </w:r>
    </w:p>
    <w:p w:rsidR="00A222DD" w:rsidRPr="007D36CD" w:rsidRDefault="00B75120" w:rsidP="00A222DD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.2.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Преподаватель  имеет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 право  переносить  занятия  по времени  или по дням    недели    в    связи    с  проводимыми    конкурсами,    олимпиадами,   на   основании    письменного    заявления,   по   согласованию   с  руководителем    Учреждения.  </w:t>
      </w:r>
    </w:p>
    <w:p w:rsidR="00A222DD" w:rsidRPr="007D36CD" w:rsidRDefault="00B75120" w:rsidP="00A222DD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.3. 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Изменения  в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расписании  занятий допускается  по производственной необходимости  (больничный  лист,  курсовая  подготовка,  участие  в семинарах  и мероприятиях  и др.) по согласованию с </w:t>
      </w:r>
      <w:r w:rsidR="00F44B61" w:rsidRPr="007D36CD">
        <w:rPr>
          <w:color w:val="808080" w:themeColor="background1" w:themeShade="80"/>
          <w:sz w:val="24"/>
          <w:szCs w:val="24"/>
        </w:rPr>
        <w:t>директором Учреждения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  </w:t>
      </w:r>
    </w:p>
    <w:p w:rsidR="00F44B61" w:rsidRPr="007D36CD" w:rsidRDefault="00B75120" w:rsidP="00F44B61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.4.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Регламентация  проведения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 </w:t>
      </w:r>
      <w:r w:rsidR="00F44B61" w:rsidRPr="007D36CD">
        <w:rPr>
          <w:color w:val="808080" w:themeColor="background1" w:themeShade="80"/>
          <w:sz w:val="24"/>
          <w:szCs w:val="24"/>
        </w:rPr>
        <w:t xml:space="preserve">выездных 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массовых  мероприятий:  </w:t>
      </w:r>
    </w:p>
    <w:p w:rsidR="00A222DD" w:rsidRPr="007D36CD" w:rsidRDefault="00A222DD" w:rsidP="00F44B61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 xml:space="preserve">-   проведение    </w:t>
      </w:r>
      <w:proofErr w:type="gramStart"/>
      <w:r w:rsidRPr="007D36CD">
        <w:rPr>
          <w:color w:val="808080" w:themeColor="background1" w:themeShade="80"/>
          <w:sz w:val="24"/>
          <w:szCs w:val="24"/>
        </w:rPr>
        <w:t xml:space="preserve">экскурсий,   </w:t>
      </w:r>
      <w:proofErr w:type="gramEnd"/>
      <w:r w:rsidRPr="007D36CD">
        <w:rPr>
          <w:color w:val="808080" w:themeColor="background1" w:themeShade="80"/>
          <w:sz w:val="24"/>
          <w:szCs w:val="24"/>
        </w:rPr>
        <w:t xml:space="preserve"> выходов   с   детьми   для   участия   в   массовых   мероприятиях  за  пределы   </w:t>
      </w:r>
      <w:r w:rsidR="00F44B61" w:rsidRPr="007D36CD">
        <w:rPr>
          <w:color w:val="808080" w:themeColor="background1" w:themeShade="80"/>
          <w:sz w:val="24"/>
          <w:szCs w:val="24"/>
        </w:rPr>
        <w:t>Учреждения</w:t>
      </w:r>
      <w:r w:rsidRPr="007D36CD">
        <w:rPr>
          <w:color w:val="808080" w:themeColor="background1" w:themeShade="80"/>
          <w:sz w:val="24"/>
          <w:szCs w:val="24"/>
        </w:rPr>
        <w:t xml:space="preserve">  разрешается  только  после  проведения  инструктажа  по охране  труда  с обучающимися  и издания  соответствующего  распоряжения    </w:t>
      </w:r>
      <w:r w:rsidR="00F44B61" w:rsidRPr="007D36CD">
        <w:rPr>
          <w:color w:val="808080" w:themeColor="background1" w:themeShade="80"/>
          <w:sz w:val="24"/>
          <w:szCs w:val="24"/>
        </w:rPr>
        <w:t>директора Учреждения</w:t>
      </w:r>
      <w:r w:rsidRPr="007D36CD">
        <w:rPr>
          <w:color w:val="808080" w:themeColor="background1" w:themeShade="80"/>
          <w:sz w:val="24"/>
          <w:szCs w:val="24"/>
        </w:rPr>
        <w:t xml:space="preserve">  по  заявлению   </w:t>
      </w:r>
      <w:r w:rsidR="00F44B61" w:rsidRPr="007D36CD">
        <w:rPr>
          <w:color w:val="808080" w:themeColor="background1" w:themeShade="80"/>
          <w:sz w:val="24"/>
          <w:szCs w:val="24"/>
        </w:rPr>
        <w:t>руководителя объединения</w:t>
      </w:r>
      <w:r w:rsidRPr="007D36CD">
        <w:rPr>
          <w:color w:val="808080" w:themeColor="background1" w:themeShade="80"/>
          <w:sz w:val="24"/>
          <w:szCs w:val="24"/>
        </w:rPr>
        <w:t xml:space="preserve">,  в  котором  указываются:  </w:t>
      </w:r>
      <w:r w:rsidRPr="007D36CD">
        <w:rPr>
          <w:color w:val="808080" w:themeColor="background1" w:themeShade="80"/>
          <w:sz w:val="24"/>
          <w:szCs w:val="24"/>
        </w:rPr>
        <w:lastRenderedPageBreak/>
        <w:t xml:space="preserve">мероприятие,  дата,  время  и  место  проведения,  списочный  состав детей. </w:t>
      </w:r>
    </w:p>
    <w:p w:rsidR="00A222DD" w:rsidRPr="007D36CD" w:rsidRDefault="00B75120" w:rsidP="00F44B61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.5. Показатели         результатов         освоения          дополнительных          общеобразовательных         общеразвивающих         программ         определяются         непосредственно   преподавателем   через   текущий   контроль  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 xml:space="preserve">успеваемости,   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промежуточную  аттестацию.  </w:t>
      </w:r>
    </w:p>
    <w:p w:rsidR="00A222DD" w:rsidRPr="007D36CD" w:rsidRDefault="00B75120" w:rsidP="00F44B61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.6.   Педагогическим   работникам   категорически   запрещается    вести   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прием  посторонних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 лиц во время  учебных  занятий,  оставлять  обучающихся  одних во время учебных занятий, проведения массовых  мероприятий.  </w:t>
      </w:r>
    </w:p>
    <w:p w:rsidR="00A222DD" w:rsidRPr="007D36CD" w:rsidRDefault="00B75120" w:rsidP="00F44B61">
      <w:pPr>
        <w:ind w:firstLine="709"/>
        <w:jc w:val="both"/>
        <w:rPr>
          <w:color w:val="808080" w:themeColor="background1" w:themeShade="80"/>
          <w:sz w:val="24"/>
          <w:szCs w:val="24"/>
        </w:rPr>
      </w:pPr>
      <w:r w:rsidRPr="007D36CD">
        <w:rPr>
          <w:color w:val="808080" w:themeColor="background1" w:themeShade="80"/>
          <w:sz w:val="24"/>
          <w:szCs w:val="24"/>
        </w:rPr>
        <w:t>5</w:t>
      </w:r>
      <w:r w:rsidR="00A222DD" w:rsidRPr="007D36CD">
        <w:rPr>
          <w:color w:val="808080" w:themeColor="background1" w:themeShade="80"/>
          <w:sz w:val="24"/>
          <w:szCs w:val="24"/>
        </w:rPr>
        <w:t xml:space="preserve">.7. </w:t>
      </w:r>
      <w:proofErr w:type="gramStart"/>
      <w:r w:rsidR="00A222DD" w:rsidRPr="007D36CD">
        <w:rPr>
          <w:color w:val="808080" w:themeColor="background1" w:themeShade="80"/>
          <w:sz w:val="24"/>
          <w:szCs w:val="24"/>
        </w:rPr>
        <w:t>Запрещается  удаление</w:t>
      </w:r>
      <w:proofErr w:type="gramEnd"/>
      <w:r w:rsidR="00A222DD" w:rsidRPr="007D36CD">
        <w:rPr>
          <w:color w:val="808080" w:themeColor="background1" w:themeShade="80"/>
          <w:sz w:val="24"/>
          <w:szCs w:val="24"/>
        </w:rPr>
        <w:t xml:space="preserve">  обучающихся  во время  занятий,  применение  психологического  или физического  воздействия  на обучающихся,  наносящих  вред их психофизическому  здоровью.  </w:t>
      </w:r>
    </w:p>
    <w:p w:rsidR="00A222DD" w:rsidRPr="007D36CD" w:rsidRDefault="00A222DD" w:rsidP="00391374">
      <w:pPr>
        <w:ind w:firstLine="709"/>
        <w:jc w:val="both"/>
        <w:rPr>
          <w:color w:val="808080" w:themeColor="background1" w:themeShade="80"/>
          <w:sz w:val="24"/>
          <w:szCs w:val="24"/>
        </w:rPr>
      </w:pPr>
    </w:p>
    <w:p w:rsidR="00A222DD" w:rsidRPr="007D36CD" w:rsidRDefault="00A222DD" w:rsidP="00391374">
      <w:pPr>
        <w:ind w:firstLine="709"/>
        <w:jc w:val="both"/>
        <w:rPr>
          <w:color w:val="808080" w:themeColor="background1" w:themeShade="80"/>
          <w:sz w:val="24"/>
          <w:szCs w:val="24"/>
        </w:rPr>
      </w:pPr>
      <w:bookmarkStart w:id="0" w:name="_GoBack"/>
      <w:bookmarkEnd w:id="0"/>
    </w:p>
    <w:sectPr w:rsidR="00A222DD" w:rsidRPr="007D36CD" w:rsidSect="00B75120">
      <w:pgSz w:w="11910" w:h="16840"/>
      <w:pgMar w:top="567" w:right="56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078AD"/>
    <w:multiLevelType w:val="multilevel"/>
    <w:tmpl w:val="A4DC3604"/>
    <w:lvl w:ilvl="0">
      <w:start w:val="2"/>
      <w:numFmt w:val="decimal"/>
      <w:lvlText w:val="%1"/>
      <w:lvlJc w:val="left"/>
      <w:pPr>
        <w:ind w:left="102" w:hanging="451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02" w:hanging="4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029" w:hanging="4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3" w:hanging="4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8" w:hanging="4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23" w:hanging="4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87" w:hanging="4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7" w:hanging="451"/>
      </w:pPr>
      <w:rPr>
        <w:rFonts w:hint="default"/>
        <w:lang w:val="ru-RU" w:eastAsia="ru-RU" w:bidi="ru-RU"/>
      </w:rPr>
    </w:lvl>
  </w:abstractNum>
  <w:abstractNum w:abstractNumId="1" w15:restartNumberingAfterBreak="0">
    <w:nsid w:val="56565D81"/>
    <w:multiLevelType w:val="multilevel"/>
    <w:tmpl w:val="57ACEEAE"/>
    <w:lvl w:ilvl="0">
      <w:start w:val="1"/>
      <w:numFmt w:val="decimal"/>
      <w:lvlText w:val="%1"/>
      <w:lvlJc w:val="left"/>
      <w:pPr>
        <w:ind w:left="134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"/>
      <w:lvlJc w:val="left"/>
      <w:pPr>
        <w:ind w:left="17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6B6E31A9"/>
    <w:multiLevelType w:val="multilevel"/>
    <w:tmpl w:val="8FE49FB8"/>
    <w:lvl w:ilvl="0">
      <w:start w:val="1"/>
      <w:numFmt w:val="decimal"/>
      <w:lvlText w:val="%1."/>
      <w:lvlJc w:val="left"/>
      <w:pPr>
        <w:ind w:left="332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7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5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02" w:hanging="9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4">
      <w:numFmt w:val="bullet"/>
      <w:lvlText w:val="•"/>
      <w:lvlJc w:val="left"/>
      <w:pPr>
        <w:ind w:left="3475" w:hanging="9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20" w:hanging="9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65" w:hanging="9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0" w:hanging="9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6" w:hanging="912"/>
      </w:pPr>
      <w:rPr>
        <w:rFonts w:hint="default"/>
        <w:lang w:val="ru-RU" w:eastAsia="ru-RU" w:bidi="ru-RU"/>
      </w:rPr>
    </w:lvl>
  </w:abstractNum>
  <w:abstractNum w:abstractNumId="3" w15:restartNumberingAfterBreak="0">
    <w:nsid w:val="7DD539D2"/>
    <w:multiLevelType w:val="hybridMultilevel"/>
    <w:tmpl w:val="3018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9356E"/>
    <w:rsid w:val="00060095"/>
    <w:rsid w:val="00114419"/>
    <w:rsid w:val="00271935"/>
    <w:rsid w:val="002A5BEB"/>
    <w:rsid w:val="002A7AA1"/>
    <w:rsid w:val="003138E6"/>
    <w:rsid w:val="00391374"/>
    <w:rsid w:val="003D0867"/>
    <w:rsid w:val="00437F64"/>
    <w:rsid w:val="004C1EEB"/>
    <w:rsid w:val="00526772"/>
    <w:rsid w:val="005A0082"/>
    <w:rsid w:val="005F7F43"/>
    <w:rsid w:val="00775AC5"/>
    <w:rsid w:val="007D36CD"/>
    <w:rsid w:val="007E5A1B"/>
    <w:rsid w:val="00A222DD"/>
    <w:rsid w:val="00A51FC5"/>
    <w:rsid w:val="00A9356E"/>
    <w:rsid w:val="00B27537"/>
    <w:rsid w:val="00B75120"/>
    <w:rsid w:val="00B82F24"/>
    <w:rsid w:val="00BE5BAA"/>
    <w:rsid w:val="00CA027B"/>
    <w:rsid w:val="00E06867"/>
    <w:rsid w:val="00F4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3027"/>
  <w15:docId w15:val="{7885FA16-6416-46A0-A911-8AD84D48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356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35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356E"/>
    <w:pPr>
      <w:ind w:left="102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A9356E"/>
    <w:pPr>
      <w:ind w:left="102" w:right="284"/>
      <w:jc w:val="both"/>
      <w:outlineLvl w:val="1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9356E"/>
    <w:pPr>
      <w:ind w:left="332" w:hanging="231"/>
      <w:jc w:val="both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A9356E"/>
    <w:pPr>
      <w:ind w:left="102" w:right="285"/>
      <w:jc w:val="both"/>
    </w:pPr>
  </w:style>
  <w:style w:type="paragraph" w:customStyle="1" w:styleId="TableParagraph">
    <w:name w:val="Table Paragraph"/>
    <w:basedOn w:val="a"/>
    <w:uiPriority w:val="1"/>
    <w:qFormat/>
    <w:rsid w:val="00A9356E"/>
  </w:style>
  <w:style w:type="paragraph" w:styleId="a5">
    <w:name w:val="Balloon Text"/>
    <w:basedOn w:val="a"/>
    <w:link w:val="a6"/>
    <w:uiPriority w:val="99"/>
    <w:semiHidden/>
    <w:unhideWhenUsed/>
    <w:rsid w:val="000600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09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2019-10-17T10:38:00Z</dcterms:created>
  <dcterms:modified xsi:type="dcterms:W3CDTF">2019-10-17T19:40:00Z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2019-10-17T00:00:00Z</vt:filetime>
  </property>
</Properties>
</file>